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333" w:rsidRDefault="00CE3333" w:rsidP="0091289E">
      <w:pPr>
        <w:rPr>
          <w:rFonts w:ascii="Arial" w:eastAsiaTheme="minorHAnsi" w:hAnsi="Arial" w:cs="Arial"/>
          <w:sz w:val="27"/>
          <w:szCs w:val="27"/>
          <w:lang w:val="en-US" w:eastAsia="en-US"/>
        </w:rPr>
      </w:pPr>
      <w:r w:rsidRPr="00CE3333">
        <w:rPr>
          <w:rFonts w:ascii="Arial" w:eastAsiaTheme="minorHAnsi" w:hAnsi="Arial" w:cs="Arial"/>
          <w:sz w:val="27"/>
          <w:szCs w:val="27"/>
          <w:lang w:val="en-US"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05.75pt" o:ole="">
            <v:imagedata r:id="rId6" o:title=""/>
          </v:shape>
          <o:OLEObject Type="Embed" ProgID="AcroExch.Document.11" ShapeID="_x0000_i1025" DrawAspect="Content" ObjectID="_1592851850" r:id="rId7"/>
        </w:object>
      </w:r>
    </w:p>
    <w:p w:rsidR="00CE3333" w:rsidRDefault="00CE3333" w:rsidP="0091289E">
      <w:pPr>
        <w:rPr>
          <w:rFonts w:ascii="Arial" w:eastAsiaTheme="minorHAnsi" w:hAnsi="Arial" w:cs="Arial"/>
          <w:sz w:val="27"/>
          <w:szCs w:val="27"/>
          <w:lang w:val="en-US" w:eastAsia="en-US"/>
        </w:rPr>
      </w:pPr>
    </w:p>
    <w:p w:rsidR="00CE3333" w:rsidRDefault="00CE3333" w:rsidP="0091289E">
      <w:pPr>
        <w:rPr>
          <w:rFonts w:ascii="Arial" w:eastAsiaTheme="minorHAnsi" w:hAnsi="Arial" w:cs="Arial"/>
          <w:sz w:val="27"/>
          <w:szCs w:val="27"/>
          <w:lang w:val="en-US" w:eastAsia="en-US"/>
        </w:rPr>
      </w:pPr>
    </w:p>
    <w:p w:rsidR="00CE3333" w:rsidRPr="00CE3333" w:rsidRDefault="00CE3333" w:rsidP="0091289E">
      <w:pPr>
        <w:rPr>
          <w:b/>
          <w:bCs/>
          <w:color w:val="333333"/>
          <w:sz w:val="20"/>
          <w:szCs w:val="20"/>
          <w:lang w:val="en-US"/>
        </w:rPr>
      </w:pPr>
      <w:bookmarkStart w:id="0" w:name="_GoBack"/>
      <w:bookmarkEnd w:id="0"/>
    </w:p>
    <w:p w:rsidR="0091289E" w:rsidRPr="0091289E" w:rsidRDefault="003428BA" w:rsidP="0091289E">
      <w:pPr>
        <w:rPr>
          <w:b/>
          <w:bCs/>
          <w:sz w:val="20"/>
          <w:szCs w:val="20"/>
        </w:rPr>
      </w:pPr>
      <w:r w:rsidRPr="00CE3333">
        <w:rPr>
          <w:b/>
          <w:bCs/>
          <w:color w:val="333333"/>
          <w:sz w:val="20"/>
          <w:szCs w:val="20"/>
          <w:lang w:val="en-US"/>
        </w:rPr>
        <w:lastRenderedPageBreak/>
        <w:t> </w:t>
      </w:r>
      <w:r w:rsidR="0091289E" w:rsidRPr="0091289E">
        <w:rPr>
          <w:rStyle w:val="a4"/>
          <w:sz w:val="20"/>
          <w:szCs w:val="20"/>
        </w:rPr>
        <w:t>1. Общие положения:</w:t>
      </w:r>
    </w:p>
    <w:p w:rsidR="0091289E" w:rsidRPr="0091289E" w:rsidRDefault="0091289E" w:rsidP="0091289E">
      <w:pPr>
        <w:pStyle w:val="a3"/>
        <w:spacing w:before="0" w:beforeAutospacing="0" w:after="0" w:afterAutospacing="0" w:line="276" w:lineRule="auto"/>
        <w:ind w:right="-2"/>
        <w:jc w:val="both"/>
        <w:textAlignment w:val="top"/>
        <w:rPr>
          <w:sz w:val="20"/>
          <w:szCs w:val="20"/>
        </w:rPr>
      </w:pPr>
      <w:r w:rsidRPr="0091289E">
        <w:rPr>
          <w:sz w:val="20"/>
          <w:szCs w:val="20"/>
        </w:rPr>
        <w:t xml:space="preserve">1.1. План работы по противодействию коррупции в МКУ ДО </w:t>
      </w:r>
      <w:proofErr w:type="spellStart"/>
      <w:r w:rsidRPr="0091289E">
        <w:rPr>
          <w:sz w:val="20"/>
          <w:szCs w:val="20"/>
        </w:rPr>
        <w:t>Шипуновская</w:t>
      </w:r>
      <w:proofErr w:type="spellEnd"/>
      <w:r w:rsidRPr="0091289E">
        <w:rPr>
          <w:sz w:val="20"/>
          <w:szCs w:val="20"/>
        </w:rPr>
        <w:t xml:space="preserve"> ДЮСШ  на 2018-2020г.г. разработан на основании:</w:t>
      </w:r>
    </w:p>
    <w:p w:rsidR="0091289E" w:rsidRPr="0091289E" w:rsidRDefault="0091289E" w:rsidP="0091289E">
      <w:pPr>
        <w:pStyle w:val="consplusnormal"/>
        <w:spacing w:before="0" w:beforeAutospacing="0" w:after="0" w:afterAutospacing="0" w:line="276" w:lineRule="auto"/>
        <w:jc w:val="both"/>
        <w:textAlignment w:val="top"/>
        <w:rPr>
          <w:sz w:val="20"/>
          <w:szCs w:val="20"/>
        </w:rPr>
      </w:pPr>
      <w:r w:rsidRPr="0091289E">
        <w:rPr>
          <w:sz w:val="20"/>
          <w:szCs w:val="20"/>
        </w:rPr>
        <w:t>- Федерального закона от 25.12.2008 № 273-ФЗ «О противодействии коррупции»;</w:t>
      </w:r>
    </w:p>
    <w:p w:rsidR="0091289E" w:rsidRPr="0091289E" w:rsidRDefault="0091289E" w:rsidP="0091289E">
      <w:pPr>
        <w:pStyle w:val="consplusnormal"/>
        <w:spacing w:before="0" w:beforeAutospacing="0" w:after="0" w:afterAutospacing="0" w:line="276" w:lineRule="auto"/>
        <w:jc w:val="both"/>
        <w:textAlignment w:val="top"/>
        <w:rPr>
          <w:sz w:val="20"/>
          <w:szCs w:val="20"/>
        </w:rPr>
      </w:pPr>
      <w:r w:rsidRPr="0091289E">
        <w:rPr>
          <w:sz w:val="20"/>
          <w:szCs w:val="20"/>
        </w:rPr>
        <w:t>- Федерального закона от 17.07.2009 № 172-ФЗ «Об антикоррупционной экспертизе нормативных правовых актов и проектов нормативных правовых актов»;</w:t>
      </w:r>
    </w:p>
    <w:p w:rsidR="0091289E" w:rsidRPr="0091289E" w:rsidRDefault="0091289E" w:rsidP="0091289E">
      <w:pPr>
        <w:pStyle w:val="consplusnormal"/>
        <w:spacing w:before="0" w:beforeAutospacing="0" w:after="0" w:afterAutospacing="0" w:line="276" w:lineRule="auto"/>
        <w:jc w:val="both"/>
        <w:textAlignment w:val="top"/>
        <w:rPr>
          <w:sz w:val="20"/>
          <w:szCs w:val="20"/>
        </w:rPr>
      </w:pPr>
      <w:r w:rsidRPr="0091289E">
        <w:rPr>
          <w:sz w:val="20"/>
          <w:szCs w:val="20"/>
        </w:rPr>
        <w:t>- Постановления Правительства Российской Федерации от 26.02.2010 № 96 «Об антикоррупционной экспертизе нормативных правовых актов и проектов нормативных правовых актов»</w:t>
      </w:r>
    </w:p>
    <w:p w:rsidR="0091289E" w:rsidRPr="0091289E" w:rsidRDefault="0091289E" w:rsidP="0091289E">
      <w:pPr>
        <w:pStyle w:val="a3"/>
        <w:spacing w:before="0" w:beforeAutospacing="0" w:after="0" w:afterAutospacing="0" w:line="276" w:lineRule="auto"/>
        <w:jc w:val="both"/>
        <w:textAlignment w:val="top"/>
        <w:rPr>
          <w:sz w:val="20"/>
          <w:szCs w:val="20"/>
        </w:rPr>
      </w:pPr>
      <w:r w:rsidRPr="0091289E">
        <w:rPr>
          <w:sz w:val="20"/>
          <w:szCs w:val="20"/>
        </w:rPr>
        <w:t xml:space="preserve">1.2. План определяет основные направления реализации антикоррупционной политики в МКУ ДО </w:t>
      </w:r>
      <w:proofErr w:type="spellStart"/>
      <w:r w:rsidRPr="0091289E">
        <w:rPr>
          <w:sz w:val="20"/>
          <w:szCs w:val="20"/>
        </w:rPr>
        <w:t>Шипуновская</w:t>
      </w:r>
      <w:proofErr w:type="spellEnd"/>
      <w:r w:rsidRPr="0091289E">
        <w:rPr>
          <w:sz w:val="20"/>
          <w:szCs w:val="20"/>
        </w:rPr>
        <w:t xml:space="preserve"> ДЮСШ, систему и перечень программных мероприятий, направленных на противодействие коррупции в ОУ.</w:t>
      </w:r>
    </w:p>
    <w:p w:rsidR="003428BA" w:rsidRPr="00663D0F" w:rsidRDefault="0091289E" w:rsidP="003428BA">
      <w:pPr>
        <w:rPr>
          <w:color w:val="333333"/>
          <w:sz w:val="20"/>
          <w:szCs w:val="20"/>
        </w:rPr>
      </w:pPr>
      <w:r>
        <w:rPr>
          <w:b/>
          <w:bCs/>
          <w:color w:val="333333"/>
          <w:sz w:val="20"/>
          <w:szCs w:val="20"/>
        </w:rPr>
        <w:t xml:space="preserve">2. </w:t>
      </w:r>
      <w:r w:rsidR="003428BA" w:rsidRPr="00663D0F">
        <w:rPr>
          <w:b/>
          <w:bCs/>
          <w:color w:val="333333"/>
          <w:sz w:val="20"/>
          <w:szCs w:val="20"/>
        </w:rPr>
        <w:t>Цель: </w:t>
      </w:r>
    </w:p>
    <w:p w:rsidR="003428BA" w:rsidRPr="00663D0F" w:rsidRDefault="003428BA" w:rsidP="003428BA">
      <w:pPr>
        <w:rPr>
          <w:color w:val="333333"/>
          <w:sz w:val="20"/>
          <w:szCs w:val="20"/>
        </w:rPr>
      </w:pPr>
      <w:r w:rsidRPr="00663D0F">
        <w:rPr>
          <w:color w:val="333333"/>
          <w:sz w:val="20"/>
          <w:szCs w:val="20"/>
        </w:rPr>
        <w:t>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</w:t>
      </w:r>
      <w:r w:rsidR="0091289E">
        <w:rPr>
          <w:color w:val="333333"/>
          <w:sz w:val="20"/>
          <w:szCs w:val="20"/>
        </w:rPr>
        <w:t xml:space="preserve"> </w:t>
      </w:r>
      <w:r w:rsidR="0091289E" w:rsidRPr="0091289E">
        <w:rPr>
          <w:sz w:val="20"/>
          <w:szCs w:val="20"/>
        </w:rPr>
        <w:t xml:space="preserve">МКУ ДО </w:t>
      </w:r>
      <w:proofErr w:type="spellStart"/>
      <w:r w:rsidR="0091289E" w:rsidRPr="0091289E">
        <w:rPr>
          <w:sz w:val="20"/>
          <w:szCs w:val="20"/>
        </w:rPr>
        <w:t>Шипуновская</w:t>
      </w:r>
      <w:proofErr w:type="spellEnd"/>
      <w:r w:rsidR="0091289E" w:rsidRPr="0091289E">
        <w:rPr>
          <w:sz w:val="20"/>
          <w:szCs w:val="20"/>
        </w:rPr>
        <w:t xml:space="preserve"> ДЮСШ</w:t>
      </w:r>
      <w:r w:rsidRPr="00663D0F">
        <w:rPr>
          <w:color w:val="333333"/>
          <w:sz w:val="20"/>
          <w:szCs w:val="20"/>
        </w:rPr>
        <w:t>. </w:t>
      </w:r>
    </w:p>
    <w:p w:rsidR="003428BA" w:rsidRPr="00663D0F" w:rsidRDefault="003428BA" w:rsidP="003428BA">
      <w:pPr>
        <w:rPr>
          <w:color w:val="333333"/>
          <w:sz w:val="20"/>
          <w:szCs w:val="20"/>
        </w:rPr>
      </w:pPr>
      <w:r w:rsidRPr="00663D0F">
        <w:rPr>
          <w:color w:val="333333"/>
          <w:sz w:val="20"/>
          <w:szCs w:val="20"/>
        </w:rPr>
        <w:t> </w:t>
      </w:r>
    </w:p>
    <w:p w:rsidR="003428BA" w:rsidRPr="00663D0F" w:rsidRDefault="0091289E" w:rsidP="003428BA">
      <w:pPr>
        <w:rPr>
          <w:color w:val="333333"/>
          <w:sz w:val="20"/>
          <w:szCs w:val="20"/>
        </w:rPr>
      </w:pPr>
      <w:r>
        <w:rPr>
          <w:b/>
          <w:bCs/>
          <w:color w:val="333333"/>
          <w:sz w:val="20"/>
          <w:szCs w:val="20"/>
        </w:rPr>
        <w:t xml:space="preserve">2.1 </w:t>
      </w:r>
      <w:r w:rsidR="003428BA" w:rsidRPr="00663D0F">
        <w:rPr>
          <w:b/>
          <w:bCs/>
          <w:color w:val="333333"/>
          <w:sz w:val="20"/>
          <w:szCs w:val="20"/>
        </w:rPr>
        <w:t>Задачи: </w:t>
      </w:r>
    </w:p>
    <w:p w:rsidR="003428BA" w:rsidRPr="00663D0F" w:rsidRDefault="003428BA" w:rsidP="003428BA">
      <w:pPr>
        <w:numPr>
          <w:ilvl w:val="0"/>
          <w:numId w:val="1"/>
        </w:numPr>
        <w:ind w:left="0"/>
        <w:rPr>
          <w:color w:val="333333"/>
          <w:sz w:val="20"/>
          <w:szCs w:val="20"/>
        </w:rPr>
      </w:pPr>
      <w:r w:rsidRPr="00663D0F">
        <w:rPr>
          <w:color w:val="333333"/>
          <w:sz w:val="20"/>
          <w:szCs w:val="20"/>
        </w:rPr>
        <w:t>разработка мер, направленных на обеспечение прозрачности действий ответственных лиц в условиях  коррупционной ситуации;</w:t>
      </w:r>
    </w:p>
    <w:p w:rsidR="003428BA" w:rsidRPr="00663D0F" w:rsidRDefault="003428BA" w:rsidP="003428BA">
      <w:pPr>
        <w:numPr>
          <w:ilvl w:val="0"/>
          <w:numId w:val="1"/>
        </w:numPr>
        <w:ind w:left="0"/>
        <w:rPr>
          <w:color w:val="333333"/>
          <w:sz w:val="20"/>
          <w:szCs w:val="20"/>
        </w:rPr>
      </w:pPr>
      <w:r w:rsidRPr="00663D0F">
        <w:rPr>
          <w:color w:val="333333"/>
          <w:sz w:val="20"/>
          <w:szCs w:val="20"/>
        </w:rPr>
        <w:t>разработка и внедрение организационно - правовых механизмов, снимающих возможность коррупционных действий; </w:t>
      </w:r>
    </w:p>
    <w:p w:rsidR="003428BA" w:rsidRPr="00663D0F" w:rsidRDefault="003428BA" w:rsidP="003428BA">
      <w:pPr>
        <w:numPr>
          <w:ilvl w:val="0"/>
          <w:numId w:val="1"/>
        </w:numPr>
        <w:ind w:left="0"/>
        <w:rPr>
          <w:color w:val="333333"/>
          <w:sz w:val="20"/>
          <w:szCs w:val="20"/>
        </w:rPr>
      </w:pPr>
      <w:r w:rsidRPr="00663D0F">
        <w:rPr>
          <w:color w:val="333333"/>
          <w:sz w:val="20"/>
          <w:szCs w:val="20"/>
        </w:rPr>
        <w:t xml:space="preserve">содействие реализации прав граждан и организаций на доступ к информации о фактах коррупции и </w:t>
      </w:r>
      <w:proofErr w:type="spellStart"/>
      <w:r w:rsidRPr="00663D0F">
        <w:rPr>
          <w:color w:val="333333"/>
          <w:sz w:val="20"/>
          <w:szCs w:val="20"/>
        </w:rPr>
        <w:t>коррупциогенных</w:t>
      </w:r>
      <w:proofErr w:type="spellEnd"/>
      <w:r w:rsidRPr="00663D0F">
        <w:rPr>
          <w:color w:val="333333"/>
          <w:sz w:val="20"/>
          <w:szCs w:val="20"/>
        </w:rPr>
        <w:t xml:space="preserve"> факторов, а также на их свободное освещение в средствах массовой информации. </w:t>
      </w:r>
    </w:p>
    <w:p w:rsidR="0091289E" w:rsidRDefault="0091289E" w:rsidP="0091289E">
      <w:pPr>
        <w:pStyle w:val="a3"/>
        <w:spacing w:before="0" w:beforeAutospacing="0" w:after="0" w:afterAutospacing="0" w:line="276" w:lineRule="auto"/>
        <w:jc w:val="both"/>
        <w:textAlignment w:val="top"/>
        <w:rPr>
          <w:bCs/>
          <w:color w:val="333333"/>
          <w:sz w:val="20"/>
          <w:szCs w:val="20"/>
        </w:rPr>
      </w:pPr>
    </w:p>
    <w:p w:rsidR="0091289E" w:rsidRPr="0091289E" w:rsidRDefault="003428BA" w:rsidP="0091289E">
      <w:pPr>
        <w:pStyle w:val="a3"/>
        <w:spacing w:before="0" w:beforeAutospacing="0" w:after="0" w:afterAutospacing="0" w:line="276" w:lineRule="auto"/>
        <w:jc w:val="both"/>
        <w:textAlignment w:val="top"/>
        <w:rPr>
          <w:sz w:val="20"/>
          <w:szCs w:val="20"/>
        </w:rPr>
      </w:pPr>
      <w:r w:rsidRPr="0091289E">
        <w:rPr>
          <w:bCs/>
          <w:color w:val="333333"/>
          <w:sz w:val="20"/>
          <w:szCs w:val="20"/>
        </w:rPr>
        <w:t> </w:t>
      </w:r>
      <w:r w:rsidR="0091289E" w:rsidRPr="0091289E">
        <w:rPr>
          <w:rStyle w:val="a4"/>
          <w:sz w:val="20"/>
          <w:szCs w:val="20"/>
        </w:rPr>
        <w:t>3. Ожидаемые результаты реализации Плана</w:t>
      </w:r>
    </w:p>
    <w:p w:rsidR="0091289E" w:rsidRPr="0091289E" w:rsidRDefault="0091289E" w:rsidP="0091289E">
      <w:pPr>
        <w:pStyle w:val="a3"/>
        <w:spacing w:before="0" w:beforeAutospacing="0" w:after="0" w:afterAutospacing="0" w:line="276" w:lineRule="auto"/>
        <w:jc w:val="both"/>
        <w:textAlignment w:val="top"/>
        <w:rPr>
          <w:sz w:val="20"/>
          <w:szCs w:val="20"/>
        </w:rPr>
      </w:pPr>
      <w:r w:rsidRPr="0091289E">
        <w:rPr>
          <w:sz w:val="20"/>
          <w:szCs w:val="20"/>
        </w:rPr>
        <w:t>- повышение эффективности  управления, качества и доступности  предоставляемых образовательных услуг;</w:t>
      </w:r>
    </w:p>
    <w:p w:rsidR="0091289E" w:rsidRPr="0091289E" w:rsidRDefault="0091289E" w:rsidP="0091289E">
      <w:pPr>
        <w:pStyle w:val="a3"/>
        <w:spacing w:before="0" w:beforeAutospacing="0" w:after="0" w:afterAutospacing="0" w:line="276" w:lineRule="auto"/>
        <w:jc w:val="both"/>
        <w:textAlignment w:val="top"/>
        <w:rPr>
          <w:sz w:val="20"/>
          <w:szCs w:val="20"/>
        </w:rPr>
      </w:pPr>
      <w:r w:rsidRPr="0091289E">
        <w:rPr>
          <w:sz w:val="20"/>
          <w:szCs w:val="20"/>
        </w:rPr>
        <w:t xml:space="preserve">- укрепление доверия граждан к деятельности администрации МКУ ДО </w:t>
      </w:r>
      <w:proofErr w:type="spellStart"/>
      <w:r w:rsidRPr="0091289E">
        <w:rPr>
          <w:sz w:val="20"/>
          <w:szCs w:val="20"/>
        </w:rPr>
        <w:t>Шипуновская</w:t>
      </w:r>
      <w:proofErr w:type="spellEnd"/>
      <w:r w:rsidRPr="0091289E">
        <w:rPr>
          <w:sz w:val="20"/>
          <w:szCs w:val="20"/>
        </w:rPr>
        <w:t xml:space="preserve"> ДЮСШ.</w:t>
      </w:r>
    </w:p>
    <w:p w:rsidR="0091289E" w:rsidRPr="0091289E" w:rsidRDefault="0091289E" w:rsidP="0091289E">
      <w:pPr>
        <w:pStyle w:val="a3"/>
        <w:spacing w:before="0" w:beforeAutospacing="0" w:after="0" w:afterAutospacing="0" w:line="276" w:lineRule="auto"/>
        <w:jc w:val="both"/>
        <w:textAlignment w:val="top"/>
        <w:rPr>
          <w:sz w:val="20"/>
          <w:szCs w:val="20"/>
        </w:rPr>
      </w:pPr>
      <w:r w:rsidRPr="0091289E">
        <w:rPr>
          <w:sz w:val="20"/>
          <w:szCs w:val="20"/>
        </w:rPr>
        <w:t xml:space="preserve">Контроль за реализацией Плана в МКУ ДО </w:t>
      </w:r>
      <w:proofErr w:type="spellStart"/>
      <w:r w:rsidRPr="0091289E">
        <w:rPr>
          <w:sz w:val="20"/>
          <w:szCs w:val="20"/>
        </w:rPr>
        <w:t>Шипуновская</w:t>
      </w:r>
      <w:proofErr w:type="spellEnd"/>
      <w:r w:rsidRPr="0091289E">
        <w:rPr>
          <w:sz w:val="20"/>
          <w:szCs w:val="20"/>
        </w:rPr>
        <w:t xml:space="preserve"> ДЮСШ осуществляется директором учреждения.</w:t>
      </w:r>
    </w:p>
    <w:p w:rsidR="0019190B" w:rsidRDefault="0019190B" w:rsidP="0019190B">
      <w:pPr>
        <w:pStyle w:val="a3"/>
        <w:spacing w:before="0" w:beforeAutospacing="0" w:after="0" w:afterAutospacing="0"/>
        <w:jc w:val="center"/>
        <w:textAlignment w:val="top"/>
        <w:rPr>
          <w:rStyle w:val="a4"/>
          <w:sz w:val="20"/>
          <w:szCs w:val="20"/>
        </w:rPr>
      </w:pPr>
      <w:r>
        <w:rPr>
          <w:rStyle w:val="a4"/>
          <w:sz w:val="20"/>
          <w:szCs w:val="20"/>
        </w:rPr>
        <w:t xml:space="preserve">                                </w:t>
      </w:r>
    </w:p>
    <w:p w:rsidR="0019190B" w:rsidRPr="0019190B" w:rsidRDefault="0019190B" w:rsidP="0019190B">
      <w:pPr>
        <w:pStyle w:val="a3"/>
        <w:spacing w:before="0" w:beforeAutospacing="0" w:after="0" w:afterAutospacing="0"/>
        <w:jc w:val="center"/>
        <w:textAlignment w:val="top"/>
        <w:rPr>
          <w:b/>
          <w:sz w:val="20"/>
          <w:szCs w:val="20"/>
        </w:rPr>
      </w:pPr>
      <w:r>
        <w:rPr>
          <w:rStyle w:val="a4"/>
          <w:sz w:val="20"/>
          <w:szCs w:val="20"/>
        </w:rPr>
        <w:t xml:space="preserve">                                     </w:t>
      </w:r>
      <w:r w:rsidRPr="0019190B">
        <w:rPr>
          <w:rStyle w:val="a4"/>
          <w:sz w:val="20"/>
          <w:szCs w:val="20"/>
        </w:rPr>
        <w:t xml:space="preserve">ПЛАН МЕРОПРИЯТИЙ                                                                                                                                по противодействию коррупции в </w:t>
      </w:r>
      <w:r w:rsidRPr="0019190B">
        <w:rPr>
          <w:b/>
          <w:sz w:val="20"/>
          <w:szCs w:val="20"/>
        </w:rPr>
        <w:t xml:space="preserve">МКУ ДО </w:t>
      </w:r>
      <w:proofErr w:type="spellStart"/>
      <w:r w:rsidRPr="0019190B">
        <w:rPr>
          <w:b/>
          <w:sz w:val="20"/>
          <w:szCs w:val="20"/>
        </w:rPr>
        <w:t>Шипуновская</w:t>
      </w:r>
      <w:proofErr w:type="spellEnd"/>
      <w:r w:rsidRPr="0019190B">
        <w:rPr>
          <w:b/>
          <w:sz w:val="20"/>
          <w:szCs w:val="20"/>
        </w:rPr>
        <w:t xml:space="preserve"> ДЮСШ</w:t>
      </w:r>
    </w:p>
    <w:p w:rsidR="0019190B" w:rsidRPr="0019190B" w:rsidRDefault="0019190B" w:rsidP="0019190B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 w:rsidRPr="0019190B">
        <w:rPr>
          <w:rStyle w:val="a4"/>
          <w:sz w:val="20"/>
          <w:szCs w:val="20"/>
        </w:rPr>
        <w:t>на 2018-2020 годы</w:t>
      </w:r>
    </w:p>
    <w:p w:rsidR="003428BA" w:rsidRPr="00663D0F" w:rsidRDefault="003428BA" w:rsidP="003428BA">
      <w:pPr>
        <w:rPr>
          <w:color w:val="333333"/>
          <w:sz w:val="20"/>
          <w:szCs w:val="20"/>
        </w:rPr>
      </w:pPr>
    </w:p>
    <w:tbl>
      <w:tblPr>
        <w:tblW w:w="105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6"/>
        <w:gridCol w:w="1984"/>
        <w:gridCol w:w="1890"/>
        <w:gridCol w:w="60"/>
      </w:tblGrid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Сроки проведения</w:t>
            </w:r>
          </w:p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Ответственный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104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1. Меры по развитию правовой основы в области противодействия коррупции,  совершенствование кадровой работы  по профилактике коррупционных  правонарушений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1.1. Мониторинг изменений действующего законодательства в области противодействия коррупции.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1.2. Рассмотрение вопросов исполнения законодательства в области противодействия коррупции на Общих собраниях трудового коллектива.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2 раза в год декабрь, май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 xml:space="preserve">1.3. Издание приказа  об утверждении состава антикоррупционной комиссии </w:t>
            </w:r>
            <w:r w:rsidR="00DA0340">
              <w:rPr>
                <w:color w:val="333333"/>
                <w:sz w:val="20"/>
                <w:szCs w:val="20"/>
              </w:rPr>
              <w:t>и плана  работы комиссии на 2018-2020  </w:t>
            </w:r>
            <w:r w:rsidRPr="00663D0F">
              <w:rPr>
                <w:color w:val="333333"/>
                <w:sz w:val="20"/>
                <w:szCs w:val="20"/>
              </w:rPr>
              <w:t>год</w:t>
            </w:r>
            <w:r w:rsidR="00DA0340">
              <w:rPr>
                <w:color w:val="333333"/>
                <w:sz w:val="20"/>
                <w:szCs w:val="20"/>
              </w:rPr>
              <w:t>ы</w:t>
            </w:r>
            <w:r w:rsidR="00D62D5D">
              <w:rPr>
                <w:color w:val="333333"/>
                <w:sz w:val="20"/>
                <w:szCs w:val="20"/>
              </w:rPr>
              <w:t>, о назначении лиц, ответственных</w:t>
            </w:r>
            <w:r w:rsidRPr="00663D0F">
              <w:rPr>
                <w:color w:val="333333"/>
                <w:sz w:val="20"/>
                <w:szCs w:val="20"/>
              </w:rPr>
              <w:t>  за профилактику коррупционных правонарушений в М</w:t>
            </w:r>
            <w:r w:rsidR="00DA0340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DA0340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DA0340">
              <w:rPr>
                <w:color w:val="333333"/>
                <w:sz w:val="20"/>
                <w:szCs w:val="20"/>
              </w:rPr>
              <w:t xml:space="preserve"> ДЮСШ</w:t>
            </w:r>
            <w:r w:rsidR="00D62D5D">
              <w:rPr>
                <w:color w:val="333333"/>
                <w:sz w:val="20"/>
                <w:szCs w:val="20"/>
              </w:rPr>
              <w:t>, филиале</w:t>
            </w:r>
            <w:r w:rsidR="00DA0340">
              <w:rPr>
                <w:color w:val="333333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DA0340" w:rsidP="00E0684E">
            <w:pPr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дека</w:t>
            </w:r>
            <w:r w:rsidR="003428BA" w:rsidRPr="00663D0F">
              <w:rPr>
                <w:color w:val="333333"/>
                <w:sz w:val="20"/>
                <w:szCs w:val="20"/>
              </w:rPr>
              <w:t>брь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1.4. Ознако</w:t>
            </w:r>
            <w:r w:rsidR="00DA0340">
              <w:rPr>
                <w:color w:val="333333"/>
                <w:sz w:val="20"/>
                <w:szCs w:val="20"/>
              </w:rPr>
              <w:t xml:space="preserve">мление   работников    </w:t>
            </w:r>
            <w:r w:rsidRPr="00663D0F">
              <w:rPr>
                <w:color w:val="333333"/>
                <w:sz w:val="20"/>
                <w:szCs w:val="20"/>
              </w:rPr>
              <w:t xml:space="preserve"> </w:t>
            </w:r>
            <w:r w:rsidR="00DA0340" w:rsidRPr="00663D0F">
              <w:rPr>
                <w:color w:val="333333"/>
                <w:sz w:val="20"/>
                <w:szCs w:val="20"/>
              </w:rPr>
              <w:t>М</w:t>
            </w:r>
            <w:r w:rsidR="00DA0340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DA0340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DA0340">
              <w:rPr>
                <w:color w:val="333333"/>
                <w:sz w:val="20"/>
                <w:szCs w:val="20"/>
              </w:rPr>
              <w:t xml:space="preserve"> ДЮСШ</w:t>
            </w:r>
            <w:r w:rsidR="00DA0340" w:rsidRPr="00663D0F">
              <w:rPr>
                <w:color w:val="333333"/>
                <w:sz w:val="20"/>
                <w:szCs w:val="20"/>
              </w:rPr>
              <w:t xml:space="preserve"> </w:t>
            </w:r>
            <w:r w:rsidR="00DA0340">
              <w:rPr>
                <w:color w:val="333333"/>
                <w:sz w:val="20"/>
                <w:szCs w:val="20"/>
              </w:rPr>
              <w:t xml:space="preserve"> </w:t>
            </w:r>
            <w:r w:rsidRPr="00663D0F">
              <w:rPr>
                <w:color w:val="333333"/>
                <w:sz w:val="20"/>
                <w:szCs w:val="20"/>
              </w:rPr>
              <w:t>с     нормативными  документами по антикоррупционной деятельности.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В течение года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C05BCE" w:rsidP="00C05BC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1.5</w:t>
            </w:r>
            <w:r w:rsidR="003428BA" w:rsidRPr="00663D0F">
              <w:rPr>
                <w:color w:val="333333"/>
                <w:sz w:val="20"/>
                <w:szCs w:val="20"/>
              </w:rPr>
              <w:t xml:space="preserve">. </w:t>
            </w:r>
            <w:r w:rsidRPr="00654C8C">
              <w:rPr>
                <w:sz w:val="20"/>
                <w:szCs w:val="20"/>
              </w:rPr>
              <w:t>Выявление случаев возникновения конфликта интересов, одной из сторон которого являются работники образовательного учреждения и принятие предусмотренных законодательством Российской Федерации мер по предотвращению и урегулированию конфликта интересов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C05BCE" w:rsidP="00E0684E">
            <w:pPr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C05BCE" w:rsidP="00E0684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1.6</w:t>
            </w:r>
            <w:r w:rsidR="003428BA" w:rsidRPr="00663D0F">
              <w:rPr>
                <w:color w:val="333333"/>
                <w:sz w:val="20"/>
                <w:szCs w:val="20"/>
              </w:rPr>
              <w:t xml:space="preserve">. Отчет о реализации плана по противодействию коррупции в </w:t>
            </w:r>
            <w:r w:rsidR="00DA0340" w:rsidRPr="00663D0F">
              <w:rPr>
                <w:color w:val="333333"/>
                <w:sz w:val="20"/>
                <w:szCs w:val="20"/>
              </w:rPr>
              <w:t>М</w:t>
            </w:r>
            <w:r w:rsidR="00DA0340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DA0340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DA0340">
              <w:rPr>
                <w:color w:val="333333"/>
                <w:sz w:val="20"/>
                <w:szCs w:val="20"/>
              </w:rPr>
              <w:t xml:space="preserve"> ДЮСШ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1 раз в год декабрь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C05BCE" w:rsidP="00E0684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1.7</w:t>
            </w:r>
            <w:r w:rsidR="003428BA" w:rsidRPr="00663D0F">
              <w:rPr>
                <w:color w:val="333333"/>
                <w:sz w:val="20"/>
                <w:szCs w:val="20"/>
              </w:rPr>
              <w:t>. Осуществление контроля за соблюдением законодательства РФ в сфере противодействия коррупции.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D62D5D">
            <w:pPr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1.</w:t>
            </w:r>
            <w:r w:rsidR="00C05BCE">
              <w:rPr>
                <w:color w:val="333333"/>
                <w:sz w:val="20"/>
                <w:szCs w:val="20"/>
              </w:rPr>
              <w:t>8</w:t>
            </w:r>
            <w:r w:rsidR="00D62D5D" w:rsidRPr="004450B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62D5D" w:rsidRPr="00D62D5D">
              <w:rPr>
                <w:sz w:val="20"/>
                <w:szCs w:val="20"/>
              </w:rPr>
              <w:t>Введение антикоррупционных положений в должностные инструкции работников образовательного учреждения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104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2. Меры по совершенствован</w:t>
            </w:r>
            <w:r w:rsidR="00DA0340">
              <w:rPr>
                <w:color w:val="333333"/>
                <w:sz w:val="20"/>
                <w:szCs w:val="20"/>
              </w:rPr>
              <w:t>ию функционирования  </w:t>
            </w:r>
            <w:r w:rsidR="00DA0340" w:rsidRPr="00663D0F">
              <w:rPr>
                <w:color w:val="333333"/>
                <w:sz w:val="20"/>
                <w:szCs w:val="20"/>
              </w:rPr>
              <w:t>М</w:t>
            </w:r>
            <w:r w:rsidR="00DA0340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DA0340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DA0340">
              <w:rPr>
                <w:color w:val="333333"/>
                <w:sz w:val="20"/>
                <w:szCs w:val="20"/>
              </w:rPr>
              <w:t xml:space="preserve"> ДЮСШ</w:t>
            </w:r>
          </w:p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lastRenderedPageBreak/>
              <w:t> в целях предупреждения коррупции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654C8C" w:rsidP="00654C8C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lastRenderedPageBreak/>
              <w:t>2.1</w:t>
            </w:r>
            <w:r w:rsidR="003428BA" w:rsidRPr="00663D0F">
              <w:rPr>
                <w:color w:val="333333"/>
                <w:sz w:val="20"/>
                <w:szCs w:val="20"/>
              </w:rPr>
              <w:t xml:space="preserve">. </w:t>
            </w:r>
            <w:r w:rsidRPr="00654C8C">
              <w:rPr>
                <w:sz w:val="20"/>
                <w:szCs w:val="20"/>
              </w:rPr>
              <w:t>Разработка методических рекомендаций, памяток и иных информационных материалов по вопросам противодействия коррупции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Ноябрь-декабрь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654C8C" w:rsidP="00E0684E">
            <w:pPr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654C8C">
        <w:trPr>
          <w:gridAfter w:val="1"/>
          <w:wAfter w:w="60" w:type="dxa"/>
          <w:trHeight w:val="432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654C8C" w:rsidP="00E0684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2.2</w:t>
            </w:r>
            <w:r w:rsidR="003428BA" w:rsidRPr="00663D0F">
              <w:rPr>
                <w:color w:val="333333"/>
                <w:sz w:val="20"/>
                <w:szCs w:val="20"/>
              </w:rPr>
              <w:t xml:space="preserve">. </w:t>
            </w:r>
            <w:r w:rsidR="00D62D5D" w:rsidRPr="00D62D5D">
              <w:rPr>
                <w:sz w:val="20"/>
                <w:szCs w:val="20"/>
              </w:rPr>
              <w:t>Обеспечение взаимодействия с правоохранительными органами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rPr>
          <w:gridAfter w:val="1"/>
          <w:wAfter w:w="60" w:type="dxa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654C8C" w:rsidP="00D62D5D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2.3</w:t>
            </w:r>
            <w:r w:rsidR="003428BA" w:rsidRPr="00663D0F">
              <w:rPr>
                <w:color w:val="333333"/>
                <w:sz w:val="20"/>
                <w:szCs w:val="20"/>
              </w:rPr>
              <w:t>.</w:t>
            </w:r>
            <w:r w:rsidR="00D62D5D" w:rsidRPr="004450B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D62D5D" w:rsidRPr="00D62D5D">
              <w:rPr>
                <w:sz w:val="20"/>
                <w:szCs w:val="20"/>
              </w:rPr>
              <w:t>Проведение обучающих мероприятий по вопросам профилактики и противодействия коррупции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654C8C" w:rsidP="00E0684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2.4</w:t>
            </w:r>
            <w:r w:rsidR="003428BA" w:rsidRPr="00663D0F">
              <w:rPr>
                <w:color w:val="333333"/>
                <w:sz w:val="20"/>
                <w:szCs w:val="20"/>
              </w:rPr>
              <w:t xml:space="preserve">. Ведение рубрики «Противодействие коррупции» </w:t>
            </w:r>
            <w:r w:rsidR="00DA0340">
              <w:rPr>
                <w:color w:val="333333"/>
                <w:sz w:val="20"/>
                <w:szCs w:val="20"/>
              </w:rPr>
              <w:t xml:space="preserve">на официальном сайте </w:t>
            </w:r>
            <w:r w:rsidR="00DA0340" w:rsidRPr="00663D0F">
              <w:rPr>
                <w:color w:val="333333"/>
                <w:sz w:val="20"/>
                <w:szCs w:val="20"/>
              </w:rPr>
              <w:t>М</w:t>
            </w:r>
            <w:r w:rsidR="00DA0340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DA0340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DA0340">
              <w:rPr>
                <w:color w:val="333333"/>
                <w:sz w:val="20"/>
                <w:szCs w:val="20"/>
              </w:rPr>
              <w:t xml:space="preserve"> ДЮСШ</w:t>
            </w:r>
            <w:r w:rsidR="003428BA" w:rsidRPr="00663D0F">
              <w:rPr>
                <w:color w:val="333333"/>
                <w:sz w:val="20"/>
                <w:szCs w:val="20"/>
              </w:rPr>
              <w:t>, размещение  информации по антикоррупционной тематике</w:t>
            </w:r>
            <w:r w:rsidR="00DA0340">
              <w:rPr>
                <w:color w:val="333333"/>
                <w:sz w:val="20"/>
                <w:szCs w:val="20"/>
              </w:rPr>
              <w:t xml:space="preserve"> на стендах в стенах  </w:t>
            </w:r>
            <w:r w:rsidR="00DA0340" w:rsidRPr="00663D0F">
              <w:rPr>
                <w:color w:val="333333"/>
                <w:sz w:val="20"/>
                <w:szCs w:val="20"/>
              </w:rPr>
              <w:t>М</w:t>
            </w:r>
            <w:r w:rsidR="00DA0340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DA0340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DA0340">
              <w:rPr>
                <w:color w:val="333333"/>
                <w:sz w:val="20"/>
                <w:szCs w:val="20"/>
              </w:rPr>
              <w:t xml:space="preserve"> ДЮСШ</w:t>
            </w:r>
            <w:r w:rsidR="003428BA" w:rsidRPr="00663D0F">
              <w:rPr>
                <w:color w:val="333333"/>
                <w:sz w:val="20"/>
                <w:szCs w:val="20"/>
              </w:rPr>
              <w:t>:</w:t>
            </w:r>
          </w:p>
          <w:p w:rsidR="003428BA" w:rsidRPr="00663D0F" w:rsidRDefault="003428BA" w:rsidP="00E0684E">
            <w:pPr>
              <w:numPr>
                <w:ilvl w:val="0"/>
                <w:numId w:val="2"/>
              </w:numPr>
              <w:ind w:left="0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 xml:space="preserve">копия лицензии на право ведения </w:t>
            </w:r>
            <w:proofErr w:type="gramStart"/>
            <w:r w:rsidRPr="00663D0F">
              <w:rPr>
                <w:color w:val="333333"/>
                <w:sz w:val="20"/>
                <w:szCs w:val="20"/>
              </w:rPr>
              <w:t>образовательной  деятельности</w:t>
            </w:r>
            <w:proofErr w:type="gramEnd"/>
            <w:r w:rsidRPr="00663D0F">
              <w:rPr>
                <w:color w:val="333333"/>
                <w:sz w:val="20"/>
                <w:szCs w:val="20"/>
              </w:rPr>
              <w:t>;</w:t>
            </w:r>
          </w:p>
          <w:p w:rsidR="003428BA" w:rsidRPr="00663D0F" w:rsidRDefault="003428BA" w:rsidP="00E0684E">
            <w:pPr>
              <w:numPr>
                <w:ilvl w:val="0"/>
                <w:numId w:val="2"/>
              </w:numPr>
              <w:ind w:left="0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режим работы;</w:t>
            </w:r>
          </w:p>
          <w:p w:rsidR="003428BA" w:rsidRPr="00663D0F" w:rsidRDefault="003428BA" w:rsidP="00E0684E">
            <w:pPr>
              <w:numPr>
                <w:ilvl w:val="0"/>
                <w:numId w:val="2"/>
              </w:numPr>
              <w:ind w:left="0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график и порядок приёма</w:t>
            </w:r>
            <w:r w:rsidR="00DA0340">
              <w:rPr>
                <w:color w:val="333333"/>
                <w:sz w:val="20"/>
                <w:szCs w:val="20"/>
              </w:rPr>
              <w:t xml:space="preserve"> граждан директором  </w:t>
            </w:r>
            <w:r w:rsidR="00DA0340" w:rsidRPr="00663D0F">
              <w:rPr>
                <w:color w:val="333333"/>
                <w:sz w:val="20"/>
                <w:szCs w:val="20"/>
              </w:rPr>
              <w:t>М</w:t>
            </w:r>
            <w:r w:rsidR="00DA0340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DA0340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DA0340">
              <w:rPr>
                <w:color w:val="333333"/>
                <w:sz w:val="20"/>
                <w:szCs w:val="20"/>
              </w:rPr>
              <w:t xml:space="preserve"> ДЮСШ</w:t>
            </w:r>
            <w:r w:rsidRPr="00663D0F">
              <w:rPr>
                <w:color w:val="333333"/>
                <w:sz w:val="20"/>
                <w:szCs w:val="20"/>
              </w:rPr>
              <w:t xml:space="preserve"> по личным вопросам;</w:t>
            </w:r>
          </w:p>
          <w:p w:rsidR="003428BA" w:rsidRPr="00663D0F" w:rsidRDefault="003428BA" w:rsidP="00E0684E">
            <w:pPr>
              <w:numPr>
                <w:ilvl w:val="0"/>
                <w:numId w:val="2"/>
              </w:numPr>
              <w:ind w:left="0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план по антикоррупционной деятельности.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654C8C" w:rsidP="00E0684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2.5</w:t>
            </w:r>
            <w:r w:rsidR="003428BA" w:rsidRPr="00663D0F">
              <w:rPr>
                <w:color w:val="333333"/>
                <w:sz w:val="20"/>
                <w:szCs w:val="20"/>
              </w:rPr>
              <w:t>. Контроль за соблюдением сотрудниками «Кодекса этики служебного поведения работников</w:t>
            </w:r>
            <w:r w:rsidR="00DA0340">
              <w:rPr>
                <w:color w:val="333333"/>
                <w:sz w:val="20"/>
                <w:szCs w:val="20"/>
              </w:rPr>
              <w:t xml:space="preserve"> и тренеров-преподавателей</w:t>
            </w:r>
            <w:r w:rsidR="003428BA" w:rsidRPr="00663D0F">
              <w:rPr>
                <w:color w:val="333333"/>
                <w:sz w:val="20"/>
                <w:szCs w:val="20"/>
              </w:rPr>
              <w:t>»</w:t>
            </w:r>
            <w:r w:rsidR="00DA0340">
              <w:rPr>
                <w:color w:val="333333"/>
                <w:sz w:val="20"/>
                <w:szCs w:val="20"/>
              </w:rPr>
              <w:t xml:space="preserve">,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DA0340" w:rsidP="00DA0340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 xml:space="preserve">      Д</w:t>
            </w:r>
            <w:r w:rsidR="003428BA" w:rsidRPr="00663D0F">
              <w:rPr>
                <w:color w:val="333333"/>
                <w:sz w:val="20"/>
                <w:szCs w:val="20"/>
              </w:rPr>
              <w:t>иректор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654C8C" w:rsidP="00E0684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2.6</w:t>
            </w:r>
            <w:r w:rsidR="003428BA" w:rsidRPr="00663D0F">
              <w:rPr>
                <w:color w:val="333333"/>
                <w:sz w:val="20"/>
                <w:szCs w:val="20"/>
              </w:rPr>
              <w:t>. 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дире</w:t>
            </w:r>
            <w:r w:rsidR="0091289E">
              <w:rPr>
                <w:color w:val="333333"/>
                <w:sz w:val="20"/>
                <w:szCs w:val="20"/>
              </w:rPr>
              <w:t xml:space="preserve">ктора  и сотрудников </w:t>
            </w:r>
            <w:r w:rsidR="0091289E" w:rsidRPr="00663D0F">
              <w:rPr>
                <w:color w:val="333333"/>
                <w:sz w:val="20"/>
                <w:szCs w:val="20"/>
              </w:rPr>
              <w:t>М</w:t>
            </w:r>
            <w:r w:rsidR="0091289E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91289E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91289E">
              <w:rPr>
                <w:color w:val="333333"/>
                <w:sz w:val="20"/>
                <w:szCs w:val="20"/>
              </w:rPr>
              <w:t xml:space="preserve"> ДЮСШ</w:t>
            </w:r>
            <w:r w:rsidR="003428BA" w:rsidRPr="00663D0F">
              <w:rPr>
                <w:color w:val="333333"/>
                <w:sz w:val="20"/>
                <w:szCs w:val="20"/>
              </w:rPr>
              <w:t>  с точки зрения наличия сведений о фактах коррупции и организации их проверки.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 мере поступления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Директор, члены комиссии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654C8C" w:rsidP="00E0684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2.7</w:t>
            </w:r>
            <w:r w:rsidR="003428BA" w:rsidRPr="00663D0F">
              <w:rPr>
                <w:color w:val="333333"/>
                <w:sz w:val="20"/>
                <w:szCs w:val="20"/>
              </w:rPr>
              <w:t>. Проведение оценки должностных обязанностей педагогических работников, исполнение которых в наибольшей мере подвержено риску коррупционных проявлений.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В течение года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Директор, комиссия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654C8C" w:rsidP="00E0684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2.8</w:t>
            </w:r>
            <w:r w:rsidR="003428BA" w:rsidRPr="00663D0F">
              <w:rPr>
                <w:color w:val="333333"/>
                <w:sz w:val="20"/>
                <w:szCs w:val="20"/>
              </w:rPr>
              <w:t xml:space="preserve">. Проведение групповых и общих школьных родительских собраний с целью </w:t>
            </w:r>
            <w:r w:rsidR="0091289E">
              <w:rPr>
                <w:color w:val="333333"/>
                <w:sz w:val="20"/>
                <w:szCs w:val="20"/>
              </w:rPr>
              <w:t xml:space="preserve">разъяснения политики </w:t>
            </w:r>
            <w:r w:rsidR="0091289E" w:rsidRPr="00663D0F">
              <w:rPr>
                <w:color w:val="333333"/>
                <w:sz w:val="20"/>
                <w:szCs w:val="20"/>
              </w:rPr>
              <w:t>М</w:t>
            </w:r>
            <w:r w:rsidR="0091289E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91289E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91289E">
              <w:rPr>
                <w:color w:val="333333"/>
                <w:sz w:val="20"/>
                <w:szCs w:val="20"/>
              </w:rPr>
              <w:t xml:space="preserve"> ДЮСШ</w:t>
            </w:r>
            <w:r w:rsidR="003428BA" w:rsidRPr="00663D0F">
              <w:rPr>
                <w:color w:val="333333"/>
                <w:sz w:val="20"/>
                <w:szCs w:val="20"/>
              </w:rPr>
              <w:t xml:space="preserve"> в отношении коррупции.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1 раз в год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Директор, тренеры</w:t>
            </w:r>
            <w:r w:rsidR="0091289E">
              <w:rPr>
                <w:color w:val="333333"/>
                <w:sz w:val="20"/>
                <w:szCs w:val="20"/>
              </w:rPr>
              <w:t>-преподаватели</w:t>
            </w:r>
          </w:p>
        </w:tc>
      </w:tr>
      <w:tr w:rsidR="003428BA" w:rsidRPr="00663D0F" w:rsidTr="003428BA">
        <w:tc>
          <w:tcPr>
            <w:tcW w:w="10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3. Меры по правовому просвещению и повышению антикоррупционной компетентности сотрудн</w:t>
            </w:r>
            <w:r w:rsidR="0091289E">
              <w:rPr>
                <w:color w:val="333333"/>
                <w:sz w:val="20"/>
                <w:szCs w:val="20"/>
              </w:rPr>
              <w:t xml:space="preserve">иков, обучающихся  </w:t>
            </w:r>
            <w:r w:rsidR="0091289E" w:rsidRPr="00663D0F">
              <w:rPr>
                <w:color w:val="333333"/>
                <w:sz w:val="20"/>
                <w:szCs w:val="20"/>
              </w:rPr>
              <w:t>М</w:t>
            </w:r>
            <w:r w:rsidR="0091289E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91289E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91289E">
              <w:rPr>
                <w:color w:val="333333"/>
                <w:sz w:val="20"/>
                <w:szCs w:val="20"/>
              </w:rPr>
              <w:t xml:space="preserve"> ДЮСШ</w:t>
            </w:r>
            <w:r w:rsidRPr="00663D0F">
              <w:rPr>
                <w:color w:val="333333"/>
                <w:sz w:val="20"/>
                <w:szCs w:val="20"/>
              </w:rPr>
              <w:t xml:space="preserve">  и их родителей</w:t>
            </w:r>
            <w:r w:rsidR="0091289E">
              <w:rPr>
                <w:color w:val="333333"/>
                <w:sz w:val="20"/>
                <w:szCs w:val="20"/>
              </w:rPr>
              <w:t xml:space="preserve"> (законных представителей)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3.1. Организация и проведение в Международный день борьбы с коррупцией мероприятий, направленных на формирование нетерпимости в обществе к коррупционному поведению.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Ежегодно</w:t>
            </w:r>
          </w:p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9 декабря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Тренеры</w:t>
            </w:r>
            <w:r w:rsidR="0091289E">
              <w:rPr>
                <w:color w:val="333333"/>
                <w:sz w:val="20"/>
                <w:szCs w:val="20"/>
              </w:rPr>
              <w:t>-преподаватели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3.2. Организация уча</w:t>
            </w:r>
            <w:r w:rsidR="0091289E">
              <w:rPr>
                <w:color w:val="333333"/>
                <w:sz w:val="20"/>
                <w:szCs w:val="20"/>
              </w:rPr>
              <w:t xml:space="preserve">стия всех работников </w:t>
            </w:r>
            <w:r w:rsidR="0091289E" w:rsidRPr="00663D0F">
              <w:rPr>
                <w:color w:val="333333"/>
                <w:sz w:val="20"/>
                <w:szCs w:val="20"/>
              </w:rPr>
              <w:t>М</w:t>
            </w:r>
            <w:r w:rsidR="0091289E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91289E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91289E">
              <w:rPr>
                <w:color w:val="333333"/>
                <w:sz w:val="20"/>
                <w:szCs w:val="20"/>
              </w:rPr>
              <w:t xml:space="preserve"> ДЮСШ</w:t>
            </w:r>
            <w:r w:rsidRPr="00663D0F">
              <w:rPr>
                <w:color w:val="333333"/>
                <w:sz w:val="20"/>
                <w:szCs w:val="20"/>
              </w:rPr>
              <w:t>   в работе  по вопросам формирования антикоррупционного поведения.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В течение года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 xml:space="preserve">3.3. Проведение занятий с </w:t>
            </w:r>
            <w:r w:rsidR="0091289E">
              <w:rPr>
                <w:color w:val="333333"/>
                <w:sz w:val="20"/>
                <w:szCs w:val="20"/>
              </w:rPr>
              <w:t>об</w:t>
            </w:r>
            <w:r w:rsidRPr="00663D0F">
              <w:rPr>
                <w:color w:val="333333"/>
                <w:sz w:val="20"/>
                <w:szCs w:val="20"/>
              </w:rPr>
              <w:t>уча</w:t>
            </w:r>
            <w:r w:rsidR="0091289E">
              <w:rPr>
                <w:color w:val="333333"/>
                <w:sz w:val="20"/>
                <w:szCs w:val="20"/>
              </w:rPr>
              <w:t>ю</w:t>
            </w:r>
            <w:r w:rsidRPr="00663D0F">
              <w:rPr>
                <w:color w:val="333333"/>
                <w:sz w:val="20"/>
                <w:szCs w:val="20"/>
              </w:rPr>
              <w:t>щимися с целью ознакомления  их с личными правами и обязанностями.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В течение года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Тренеры</w:t>
            </w:r>
            <w:r w:rsidR="0091289E">
              <w:rPr>
                <w:color w:val="333333"/>
                <w:sz w:val="20"/>
                <w:szCs w:val="20"/>
              </w:rPr>
              <w:t>-преподаватели</w:t>
            </w:r>
          </w:p>
        </w:tc>
      </w:tr>
      <w:tr w:rsidR="003428BA" w:rsidRPr="00663D0F" w:rsidTr="003428BA">
        <w:tc>
          <w:tcPr>
            <w:tcW w:w="105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4. Обеспечение  доступа родителям (законным представителям)  к инфор</w:t>
            </w:r>
            <w:r w:rsidR="0091289E">
              <w:rPr>
                <w:color w:val="333333"/>
                <w:sz w:val="20"/>
                <w:szCs w:val="20"/>
              </w:rPr>
              <w:t xml:space="preserve">мации о деятельности </w:t>
            </w:r>
            <w:r w:rsidR="0091289E" w:rsidRPr="00663D0F">
              <w:rPr>
                <w:color w:val="333333"/>
                <w:sz w:val="20"/>
                <w:szCs w:val="20"/>
              </w:rPr>
              <w:t>М</w:t>
            </w:r>
            <w:r w:rsidR="0091289E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91289E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91289E">
              <w:rPr>
                <w:color w:val="333333"/>
                <w:sz w:val="20"/>
                <w:szCs w:val="20"/>
              </w:rPr>
              <w:t xml:space="preserve"> ДЮСШ</w:t>
            </w:r>
            <w:r w:rsidRPr="00663D0F">
              <w:rPr>
                <w:color w:val="333333"/>
                <w:sz w:val="20"/>
                <w:szCs w:val="20"/>
              </w:rPr>
              <w:t>, установление обратной связи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 xml:space="preserve">4.1. Информирование родителей (законных представителей) о правилах приема в </w:t>
            </w:r>
            <w:r w:rsidR="0091289E" w:rsidRPr="00663D0F">
              <w:rPr>
                <w:color w:val="333333"/>
                <w:sz w:val="20"/>
                <w:szCs w:val="20"/>
              </w:rPr>
              <w:t>М</w:t>
            </w:r>
            <w:r w:rsidR="0091289E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91289E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91289E">
              <w:rPr>
                <w:color w:val="333333"/>
                <w:sz w:val="20"/>
                <w:szCs w:val="20"/>
              </w:rPr>
              <w:t xml:space="preserve"> ДЮСШ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C05BCE" w:rsidP="00E0684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4.2</w:t>
            </w:r>
            <w:r w:rsidR="003428BA" w:rsidRPr="00663D0F">
              <w:rPr>
                <w:color w:val="333333"/>
                <w:sz w:val="20"/>
                <w:szCs w:val="20"/>
              </w:rPr>
              <w:t>. Обеспечение фун</w:t>
            </w:r>
            <w:r w:rsidR="0091289E">
              <w:rPr>
                <w:color w:val="333333"/>
                <w:sz w:val="20"/>
                <w:szCs w:val="20"/>
              </w:rPr>
              <w:t xml:space="preserve">кционирования сайта </w:t>
            </w:r>
            <w:r w:rsidR="0091289E" w:rsidRPr="00663D0F">
              <w:rPr>
                <w:color w:val="333333"/>
                <w:sz w:val="20"/>
                <w:szCs w:val="20"/>
              </w:rPr>
              <w:t>М</w:t>
            </w:r>
            <w:r w:rsidR="0091289E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91289E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91289E">
              <w:rPr>
                <w:color w:val="333333"/>
                <w:sz w:val="20"/>
                <w:szCs w:val="20"/>
              </w:rPr>
              <w:t xml:space="preserve"> </w:t>
            </w:r>
            <w:proofErr w:type="gramStart"/>
            <w:r w:rsidR="0091289E">
              <w:rPr>
                <w:color w:val="333333"/>
                <w:sz w:val="20"/>
                <w:szCs w:val="20"/>
              </w:rPr>
              <w:t>ДЮСШ</w:t>
            </w:r>
            <w:r w:rsidR="003428BA" w:rsidRPr="00663D0F">
              <w:rPr>
                <w:color w:val="333333"/>
                <w:sz w:val="20"/>
                <w:szCs w:val="20"/>
              </w:rPr>
              <w:t xml:space="preserve">  в</w:t>
            </w:r>
            <w:proofErr w:type="gramEnd"/>
            <w:r w:rsidR="003428BA" w:rsidRPr="00663D0F">
              <w:rPr>
                <w:color w:val="333333"/>
                <w:sz w:val="20"/>
                <w:szCs w:val="20"/>
              </w:rPr>
              <w:t xml:space="preserve"> соответствии с Федеральным законом от </w:t>
            </w:r>
            <w:r w:rsidR="003428BA" w:rsidRPr="00663D0F">
              <w:rPr>
                <w:b/>
                <w:bCs/>
                <w:color w:val="333333"/>
                <w:sz w:val="20"/>
                <w:szCs w:val="20"/>
              </w:rPr>
              <w:t>09.02.2009г. № 8-ФЗ «Об обеспечении доступа к информации о деятельности государственных органов и органов местного самоуправления»</w:t>
            </w:r>
            <w:r w:rsidR="003428BA" w:rsidRPr="00663D0F">
              <w:rPr>
                <w:color w:val="333333"/>
                <w:sz w:val="20"/>
                <w:szCs w:val="20"/>
              </w:rPr>
              <w:t> для размещения на нем информаци</w:t>
            </w:r>
            <w:r w:rsidR="0091289E">
              <w:rPr>
                <w:color w:val="333333"/>
                <w:sz w:val="20"/>
                <w:szCs w:val="20"/>
              </w:rPr>
              <w:t>и о деятельности  </w:t>
            </w:r>
            <w:r w:rsidR="0091289E" w:rsidRPr="00663D0F">
              <w:rPr>
                <w:color w:val="333333"/>
                <w:sz w:val="20"/>
                <w:szCs w:val="20"/>
              </w:rPr>
              <w:t>М</w:t>
            </w:r>
            <w:r w:rsidR="0091289E">
              <w:rPr>
                <w:color w:val="333333"/>
                <w:sz w:val="20"/>
                <w:szCs w:val="20"/>
              </w:rPr>
              <w:t xml:space="preserve">КУ ДО </w:t>
            </w:r>
            <w:proofErr w:type="spellStart"/>
            <w:r w:rsidR="0091289E">
              <w:rPr>
                <w:color w:val="333333"/>
                <w:sz w:val="20"/>
                <w:szCs w:val="20"/>
              </w:rPr>
              <w:t>Шипуновская</w:t>
            </w:r>
            <w:proofErr w:type="spellEnd"/>
            <w:r w:rsidR="0091289E">
              <w:rPr>
                <w:color w:val="333333"/>
                <w:sz w:val="20"/>
                <w:szCs w:val="20"/>
              </w:rPr>
              <w:t xml:space="preserve"> ДЮСШ, правил приема </w:t>
            </w:r>
            <w:r w:rsidR="003428BA" w:rsidRPr="00663D0F">
              <w:rPr>
                <w:color w:val="333333"/>
                <w:sz w:val="20"/>
                <w:szCs w:val="20"/>
              </w:rPr>
              <w:t>, информации об осуществлении мер по противодействию коррупции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Постоянно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  <w:tr w:rsidR="003428BA" w:rsidRPr="00663D0F" w:rsidTr="003428B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C05BCE" w:rsidP="00C05BCE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4.3</w:t>
            </w:r>
            <w:r w:rsidR="003428BA" w:rsidRPr="00663D0F">
              <w:rPr>
                <w:color w:val="333333"/>
                <w:sz w:val="20"/>
                <w:szCs w:val="20"/>
              </w:rPr>
              <w:t xml:space="preserve">. </w:t>
            </w:r>
            <w:r w:rsidRPr="00C05BCE">
              <w:rPr>
                <w:sz w:val="20"/>
                <w:szCs w:val="20"/>
              </w:rPr>
              <w:t>Ежегодное представление руководителем образовательного учреждения сведений о доходах, об имуществе и обязательствах имущественного характера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C05BCE" w:rsidP="00E0684E">
            <w:pPr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декабрь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428BA" w:rsidRPr="00663D0F" w:rsidRDefault="003428BA" w:rsidP="00E0684E">
            <w:pPr>
              <w:jc w:val="center"/>
              <w:rPr>
                <w:color w:val="333333"/>
                <w:sz w:val="20"/>
                <w:szCs w:val="20"/>
              </w:rPr>
            </w:pPr>
            <w:r w:rsidRPr="00663D0F">
              <w:rPr>
                <w:color w:val="333333"/>
                <w:sz w:val="20"/>
                <w:szCs w:val="20"/>
              </w:rPr>
              <w:t>Директор</w:t>
            </w:r>
          </w:p>
        </w:tc>
      </w:tr>
    </w:tbl>
    <w:p w:rsidR="003428BA" w:rsidRDefault="003428BA" w:rsidP="003428BA">
      <w:pPr>
        <w:rPr>
          <w:sz w:val="20"/>
          <w:szCs w:val="20"/>
        </w:rPr>
      </w:pPr>
    </w:p>
    <w:p w:rsidR="003428BA" w:rsidRPr="00853676" w:rsidRDefault="003428BA" w:rsidP="003428BA">
      <w:pPr>
        <w:rPr>
          <w:sz w:val="20"/>
          <w:szCs w:val="20"/>
        </w:rPr>
      </w:pPr>
    </w:p>
    <w:p w:rsidR="003428BA" w:rsidRDefault="003428BA" w:rsidP="003428BA">
      <w:pPr>
        <w:rPr>
          <w:sz w:val="20"/>
          <w:szCs w:val="20"/>
        </w:rPr>
      </w:pPr>
    </w:p>
    <w:p w:rsidR="00CB0D45" w:rsidRDefault="00CB0D45" w:rsidP="00CB0D45">
      <w:pPr>
        <w:pStyle w:val="a3"/>
        <w:spacing w:before="0" w:beforeAutospacing="0" w:after="0" w:afterAutospacing="0" w:line="276" w:lineRule="auto"/>
        <w:jc w:val="both"/>
        <w:textAlignment w:val="top"/>
        <w:rPr>
          <w:rStyle w:val="a4"/>
        </w:rPr>
      </w:pPr>
    </w:p>
    <w:sectPr w:rsidR="00CB0D45" w:rsidSect="003428BA">
      <w:pgSz w:w="11906" w:h="16838"/>
      <w:pgMar w:top="851" w:right="28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7028A"/>
    <w:multiLevelType w:val="multilevel"/>
    <w:tmpl w:val="2200B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A346314"/>
    <w:multiLevelType w:val="multilevel"/>
    <w:tmpl w:val="89E2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0BA2"/>
    <w:rsid w:val="000A1D59"/>
    <w:rsid w:val="00100BA2"/>
    <w:rsid w:val="00124812"/>
    <w:rsid w:val="0019190B"/>
    <w:rsid w:val="003428BA"/>
    <w:rsid w:val="003D6B3C"/>
    <w:rsid w:val="004A4F81"/>
    <w:rsid w:val="00630063"/>
    <w:rsid w:val="00654C8C"/>
    <w:rsid w:val="006743B9"/>
    <w:rsid w:val="0091289E"/>
    <w:rsid w:val="00A167B2"/>
    <w:rsid w:val="00C05BCE"/>
    <w:rsid w:val="00CB0D45"/>
    <w:rsid w:val="00CE3333"/>
    <w:rsid w:val="00D62D5D"/>
    <w:rsid w:val="00DA0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83483B-831A-4EC2-9B53-A97EACA5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D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B0D45"/>
    <w:pPr>
      <w:spacing w:before="100" w:beforeAutospacing="1" w:after="100" w:afterAutospacing="1"/>
    </w:pPr>
  </w:style>
  <w:style w:type="character" w:styleId="a4">
    <w:name w:val="Strong"/>
    <w:qFormat/>
    <w:rsid w:val="00CB0D45"/>
    <w:rPr>
      <w:b/>
      <w:bCs/>
    </w:rPr>
  </w:style>
  <w:style w:type="paragraph" w:customStyle="1" w:styleId="consplusnormal">
    <w:name w:val="consplusnormal"/>
    <w:basedOn w:val="a"/>
    <w:rsid w:val="00CB0D45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CB0D4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756C9-3962-4A7E-AB02-A38549477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7</cp:revision>
  <dcterms:created xsi:type="dcterms:W3CDTF">2015-11-12T04:50:00Z</dcterms:created>
  <dcterms:modified xsi:type="dcterms:W3CDTF">2018-07-11T15:04:00Z</dcterms:modified>
</cp:coreProperties>
</file>