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26" w:rsidRDefault="00F27726" w:rsidP="005D20DE">
      <w:pPr>
        <w:ind w:firstLine="567"/>
        <w:jc w:val="center"/>
        <w:rPr>
          <w:b/>
          <w:sz w:val="24"/>
          <w:szCs w:val="24"/>
        </w:rPr>
      </w:pPr>
    </w:p>
    <w:p w:rsidR="00F27726" w:rsidRDefault="00F27726" w:rsidP="005D20DE">
      <w:pPr>
        <w:ind w:firstLine="567"/>
        <w:jc w:val="center"/>
        <w:rPr>
          <w:b/>
          <w:sz w:val="24"/>
          <w:szCs w:val="24"/>
        </w:rPr>
      </w:pPr>
    </w:p>
    <w:p w:rsidR="00F27726" w:rsidRDefault="005E1203" w:rsidP="005D20D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5pt;height:676pt" o:ole="">
            <v:imagedata r:id="rId7" o:title=""/>
          </v:shape>
          <o:OLEObject Type="Embed" ProgID="FoxitReader.Document" ShapeID="_x0000_i1033" DrawAspect="Content" ObjectID="_1584532431" r:id="rId8"/>
        </w:object>
      </w:r>
    </w:p>
    <w:p w:rsidR="00F27726" w:rsidRDefault="00F27726" w:rsidP="005D20DE">
      <w:pPr>
        <w:ind w:firstLine="567"/>
        <w:jc w:val="center"/>
        <w:rPr>
          <w:b/>
          <w:sz w:val="24"/>
          <w:szCs w:val="24"/>
        </w:rPr>
      </w:pPr>
    </w:p>
    <w:p w:rsidR="00F27726" w:rsidRDefault="00F27726" w:rsidP="005D20DE">
      <w:pPr>
        <w:ind w:firstLine="567"/>
        <w:jc w:val="center"/>
        <w:rPr>
          <w:b/>
          <w:sz w:val="24"/>
          <w:szCs w:val="24"/>
        </w:rPr>
      </w:pPr>
    </w:p>
    <w:p w:rsidR="00F27726" w:rsidRDefault="00F27726" w:rsidP="005D20DE">
      <w:pPr>
        <w:ind w:firstLine="567"/>
        <w:jc w:val="center"/>
        <w:rPr>
          <w:b/>
          <w:sz w:val="24"/>
          <w:szCs w:val="24"/>
        </w:rPr>
      </w:pPr>
    </w:p>
    <w:p w:rsidR="00F27726" w:rsidRDefault="00F27726" w:rsidP="005D20DE">
      <w:pPr>
        <w:ind w:firstLine="567"/>
        <w:jc w:val="center"/>
        <w:rPr>
          <w:b/>
          <w:sz w:val="24"/>
          <w:szCs w:val="24"/>
        </w:rPr>
      </w:pPr>
    </w:p>
    <w:p w:rsidR="00F27726" w:rsidRDefault="00F27726" w:rsidP="005E1203">
      <w:pPr>
        <w:rPr>
          <w:b/>
          <w:sz w:val="24"/>
          <w:szCs w:val="24"/>
        </w:rPr>
      </w:pPr>
    </w:p>
    <w:p w:rsidR="00F27726" w:rsidRDefault="00F27726" w:rsidP="005D20DE">
      <w:pPr>
        <w:ind w:firstLine="567"/>
        <w:jc w:val="center"/>
        <w:rPr>
          <w:b/>
          <w:sz w:val="24"/>
          <w:szCs w:val="24"/>
        </w:rPr>
      </w:pPr>
    </w:p>
    <w:p w:rsidR="005D20DE" w:rsidRDefault="005D20DE" w:rsidP="005D20DE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5D20DE" w:rsidRDefault="005D20DE" w:rsidP="005D20DE">
      <w:pPr>
        <w:pStyle w:val="1"/>
        <w:numPr>
          <w:ilvl w:val="0"/>
          <w:numId w:val="1"/>
        </w:numPr>
        <w:ind w:left="720" w:hanging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Аналитическая часть………………………………………………………………………………3 </w:t>
      </w:r>
    </w:p>
    <w:p w:rsidR="005D20DE" w:rsidRDefault="005D20DE" w:rsidP="005D20DE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об учреждении</w:t>
      </w:r>
    </w:p>
    <w:p w:rsidR="005D20DE" w:rsidRDefault="005D20DE" w:rsidP="005D20DE">
      <w:pPr>
        <w:pStyle w:val="1"/>
        <w:widowControl w:val="0"/>
        <w:numPr>
          <w:ilvl w:val="1"/>
          <w:numId w:val="1"/>
        </w:numPr>
        <w:spacing w:after="0" w:line="240" w:lineRule="auto"/>
        <w:ind w:left="1140" w:hanging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 обеспечение</w:t>
      </w:r>
    </w:p>
    <w:p w:rsidR="005D20DE" w:rsidRDefault="005D20DE" w:rsidP="005D20DE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учебного процесса</w:t>
      </w:r>
    </w:p>
    <w:p w:rsidR="005D20DE" w:rsidRDefault="005D20DE" w:rsidP="005D20DE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8"/>
        </w:rPr>
        <w:t>Обеспечение кадрового состава</w:t>
      </w:r>
    </w:p>
    <w:p w:rsidR="005D20DE" w:rsidRDefault="005D20DE" w:rsidP="005D20DE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качества подготовки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</w:p>
    <w:p w:rsidR="005D20DE" w:rsidRDefault="005D20DE" w:rsidP="005D20DE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</w:t>
      </w:r>
      <w:r w:rsidR="003B59A4">
        <w:rPr>
          <w:rFonts w:ascii="Times New Roman" w:hAnsi="Times New Roman"/>
          <w:sz w:val="28"/>
        </w:rPr>
        <w:t>ультаты</w:t>
      </w:r>
      <w:r w:rsidR="000C142A">
        <w:rPr>
          <w:rFonts w:ascii="Times New Roman" w:hAnsi="Times New Roman"/>
          <w:sz w:val="28"/>
        </w:rPr>
        <w:t xml:space="preserve"> побед за 2017</w:t>
      </w:r>
      <w:r>
        <w:rPr>
          <w:rFonts w:ascii="Times New Roman" w:hAnsi="Times New Roman"/>
          <w:sz w:val="28"/>
        </w:rPr>
        <w:t xml:space="preserve"> год</w:t>
      </w:r>
    </w:p>
    <w:p w:rsidR="005D20DE" w:rsidRDefault="00765984" w:rsidP="008060D6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Летняя оздоровительная ко</w:t>
      </w:r>
      <w:r w:rsidR="005D20DE">
        <w:rPr>
          <w:rFonts w:ascii="Times New Roman" w:hAnsi="Times New Roman"/>
          <w:sz w:val="28"/>
          <w:szCs w:val="28"/>
        </w:rPr>
        <w:t>мпания</w:t>
      </w:r>
    </w:p>
    <w:p w:rsidR="005D20DE" w:rsidRDefault="005D20DE" w:rsidP="005D20DE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Финансовая деятельность</w:t>
      </w:r>
    </w:p>
    <w:p w:rsidR="005D20DE" w:rsidRDefault="005D20DE" w:rsidP="005D20DE">
      <w:pPr>
        <w:pStyle w:val="1"/>
        <w:numPr>
          <w:ilvl w:val="1"/>
          <w:numId w:val="1"/>
        </w:numPr>
        <w:ind w:left="1140" w:hanging="4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показателей деятельности учреждения</w:t>
      </w:r>
    </w:p>
    <w:p w:rsidR="005D20DE" w:rsidRDefault="005D20DE" w:rsidP="005D20DE">
      <w:pPr>
        <w:pStyle w:val="1"/>
        <w:ind w:left="1140"/>
        <w:rPr>
          <w:rFonts w:ascii="Times New Roman" w:hAnsi="Times New Roman"/>
          <w:sz w:val="28"/>
        </w:rPr>
      </w:pPr>
    </w:p>
    <w:p w:rsidR="005D20DE" w:rsidRDefault="005D20DE" w:rsidP="005D20DE">
      <w:pPr>
        <w:pStyle w:val="1"/>
        <w:numPr>
          <w:ilvl w:val="0"/>
          <w:numId w:val="1"/>
        </w:numPr>
        <w:ind w:left="720" w:hanging="360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ПОКАЗАТЕЛИ  ДЕЯТЕЛЬНОСТИ …</w:t>
      </w:r>
      <w:r w:rsidR="008060D6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…………………………………………………………………………………1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</w:p>
    <w:p w:rsidR="005D20DE" w:rsidRDefault="005D20DE" w:rsidP="005D20DE">
      <w:pPr>
        <w:rPr>
          <w:b/>
          <w:sz w:val="28"/>
        </w:rPr>
      </w:pPr>
    </w:p>
    <w:p w:rsidR="005D20DE" w:rsidRDefault="005D20DE" w:rsidP="005D20DE">
      <w:pPr>
        <w:rPr>
          <w:b/>
          <w:sz w:val="28"/>
        </w:rPr>
      </w:pPr>
    </w:p>
    <w:p w:rsidR="005D20DE" w:rsidRDefault="005D20DE" w:rsidP="005D20DE">
      <w:pPr>
        <w:rPr>
          <w:b/>
          <w:sz w:val="28"/>
        </w:rPr>
      </w:pPr>
    </w:p>
    <w:p w:rsidR="005D20DE" w:rsidRDefault="005D20DE" w:rsidP="005D20DE">
      <w:pPr>
        <w:rPr>
          <w:b/>
          <w:sz w:val="28"/>
        </w:rPr>
      </w:pPr>
    </w:p>
    <w:p w:rsidR="005D20DE" w:rsidRDefault="005D20DE" w:rsidP="005D20DE">
      <w:pPr>
        <w:rPr>
          <w:b/>
          <w:sz w:val="28"/>
        </w:rPr>
      </w:pPr>
    </w:p>
    <w:p w:rsidR="005D20DE" w:rsidRDefault="005D20DE" w:rsidP="005D20DE">
      <w:pPr>
        <w:rPr>
          <w:b/>
          <w:sz w:val="28"/>
        </w:rPr>
      </w:pPr>
    </w:p>
    <w:p w:rsidR="005D20DE" w:rsidRDefault="005D20DE" w:rsidP="005D20DE">
      <w:pPr>
        <w:rPr>
          <w:b/>
          <w:sz w:val="28"/>
        </w:rPr>
      </w:pPr>
    </w:p>
    <w:p w:rsidR="005D20DE" w:rsidRDefault="005D20DE" w:rsidP="005D20DE">
      <w:pPr>
        <w:shd w:val="clear" w:color="auto" w:fill="FFFFFF"/>
        <w:tabs>
          <w:tab w:val="left" w:pos="0"/>
        </w:tabs>
        <w:spacing w:before="811"/>
        <w:ind w:right="8668"/>
      </w:pPr>
    </w:p>
    <w:p w:rsidR="005D20DE" w:rsidRDefault="005D20DE" w:rsidP="005D20DE">
      <w:pPr>
        <w:shd w:val="clear" w:color="auto" w:fill="FFFFFF"/>
        <w:tabs>
          <w:tab w:val="left" w:pos="0"/>
        </w:tabs>
        <w:spacing w:before="811"/>
        <w:ind w:right="8668"/>
      </w:pPr>
    </w:p>
    <w:p w:rsidR="005D20DE" w:rsidRDefault="005D20DE" w:rsidP="005D20DE">
      <w:pPr>
        <w:shd w:val="clear" w:color="auto" w:fill="FFFFFF"/>
        <w:tabs>
          <w:tab w:val="left" w:pos="0"/>
        </w:tabs>
        <w:spacing w:before="811"/>
        <w:ind w:right="8668"/>
      </w:pPr>
    </w:p>
    <w:p w:rsidR="005D20DE" w:rsidRDefault="005D20DE" w:rsidP="005D20DE">
      <w:pPr>
        <w:shd w:val="clear" w:color="auto" w:fill="FFFFFF"/>
        <w:tabs>
          <w:tab w:val="left" w:pos="0"/>
        </w:tabs>
        <w:spacing w:before="811"/>
        <w:ind w:right="8668"/>
      </w:pPr>
    </w:p>
    <w:p w:rsidR="005D20DE" w:rsidRDefault="005D20DE" w:rsidP="005D20DE">
      <w:pPr>
        <w:shd w:val="clear" w:color="auto" w:fill="FFFFFF"/>
        <w:tabs>
          <w:tab w:val="left" w:pos="0"/>
        </w:tabs>
        <w:spacing w:before="811"/>
        <w:ind w:right="8668"/>
      </w:pPr>
    </w:p>
    <w:p w:rsidR="0099550A" w:rsidRDefault="0099550A" w:rsidP="005D20DE">
      <w:pPr>
        <w:shd w:val="clear" w:color="auto" w:fill="FFFFFF"/>
        <w:tabs>
          <w:tab w:val="left" w:pos="0"/>
        </w:tabs>
        <w:spacing w:before="811"/>
        <w:ind w:right="8668"/>
      </w:pPr>
    </w:p>
    <w:p w:rsidR="005E1203" w:rsidRDefault="005E1203" w:rsidP="005D20DE">
      <w:pPr>
        <w:shd w:val="clear" w:color="auto" w:fill="FFFFFF"/>
        <w:tabs>
          <w:tab w:val="left" w:pos="0"/>
        </w:tabs>
        <w:spacing w:before="811"/>
        <w:ind w:right="8668"/>
      </w:pPr>
      <w:bookmarkStart w:id="0" w:name="_GoBack"/>
      <w:bookmarkEnd w:id="0"/>
    </w:p>
    <w:p w:rsidR="005D20DE" w:rsidRDefault="005D20DE" w:rsidP="005D20DE">
      <w:pPr>
        <w:pStyle w:val="1"/>
        <w:numPr>
          <w:ilvl w:val="0"/>
          <w:numId w:val="2"/>
        </w:numPr>
        <w:ind w:left="72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Аналитическая часть</w:t>
      </w:r>
    </w:p>
    <w:p w:rsidR="005D20DE" w:rsidRPr="00A350F6" w:rsidRDefault="005D20DE" w:rsidP="005D20DE">
      <w:pPr>
        <w:pStyle w:val="1"/>
        <w:ind w:hanging="294"/>
        <w:rPr>
          <w:rFonts w:ascii="Times New Roman" w:hAnsi="Times New Roman"/>
          <w:b/>
          <w:sz w:val="24"/>
          <w:szCs w:val="24"/>
        </w:rPr>
      </w:pPr>
      <w:r w:rsidRPr="00A350F6">
        <w:rPr>
          <w:rFonts w:ascii="Times New Roman" w:hAnsi="Times New Roman"/>
          <w:b/>
          <w:sz w:val="24"/>
          <w:szCs w:val="24"/>
        </w:rPr>
        <w:t>1.1 Общие сведения об учреждении</w:t>
      </w:r>
    </w:p>
    <w:tbl>
      <w:tblPr>
        <w:tblW w:w="10512" w:type="dxa"/>
        <w:tblInd w:w="108" w:type="dxa"/>
        <w:tblLook w:val="0000" w:firstRow="0" w:lastRow="0" w:firstColumn="0" w:lastColumn="0" w:noHBand="0" w:noVBand="0"/>
      </w:tblPr>
      <w:tblGrid>
        <w:gridCol w:w="4962"/>
        <w:gridCol w:w="5550"/>
      </w:tblGrid>
      <w:tr w:rsidR="002B2F4F" w:rsidTr="002B2F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образовательного учреждения</w:t>
            </w:r>
          </w:p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соответствии с уставом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3B59A4">
              <w:rPr>
                <w:rFonts w:ascii="Times New Roman" w:hAnsi="Times New Roman"/>
                <w:sz w:val="28"/>
                <w:szCs w:val="28"/>
              </w:rPr>
              <w:t xml:space="preserve">пальное казенное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 дополнительного образования</w:t>
            </w:r>
          </w:p>
          <w:p w:rsidR="002B2F4F" w:rsidRDefault="003B59A4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2F4F">
              <w:rPr>
                <w:rFonts w:ascii="Times New Roman" w:hAnsi="Times New Roman"/>
                <w:sz w:val="28"/>
                <w:szCs w:val="28"/>
              </w:rPr>
              <w:t>Шипуновская</w:t>
            </w:r>
            <w:proofErr w:type="spellEnd"/>
            <w:r w:rsidR="002B2F4F">
              <w:rPr>
                <w:rFonts w:ascii="Times New Roman" w:hAnsi="Times New Roman"/>
                <w:sz w:val="28"/>
                <w:szCs w:val="28"/>
              </w:rPr>
              <w:t xml:space="preserve"> детско-юношеская спортивная школа </w:t>
            </w:r>
          </w:p>
        </w:tc>
      </w:tr>
      <w:tr w:rsidR="002B2F4F" w:rsidTr="002B2F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образовательного учреждения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соответствии с уставом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3B59A4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ДО</w:t>
            </w:r>
            <w:r w:rsidR="002B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2F4F">
              <w:rPr>
                <w:rFonts w:ascii="Times New Roman" w:hAnsi="Times New Roman"/>
                <w:sz w:val="28"/>
                <w:szCs w:val="28"/>
              </w:rPr>
              <w:t>Шипуновская</w:t>
            </w:r>
            <w:proofErr w:type="spellEnd"/>
            <w:r w:rsidR="002B2F4F">
              <w:rPr>
                <w:rFonts w:ascii="Times New Roman" w:hAnsi="Times New Roman"/>
                <w:sz w:val="28"/>
                <w:szCs w:val="28"/>
              </w:rPr>
              <w:t xml:space="preserve"> ДЮСШ  </w:t>
            </w:r>
          </w:p>
        </w:tc>
      </w:tr>
      <w:tr w:rsidR="002B2F4F" w:rsidTr="002B2F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образование/ муниципальный район /городской округ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Алтайский край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Шипуново </w:t>
            </w:r>
          </w:p>
        </w:tc>
      </w:tr>
      <w:tr w:rsidR="002B2F4F" w:rsidTr="002B2F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2B2F4F" w:rsidP="002B2F4F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658390 Алтайский край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с. Шипуново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</w:tr>
      <w:tr w:rsidR="002B2F4F" w:rsidTr="002B2F4F">
        <w:trPr>
          <w:trHeight w:val="40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адрес, индекс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658390 Алтайский край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Шипуновский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с. Шипуново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52</w:t>
            </w:r>
          </w:p>
        </w:tc>
      </w:tr>
      <w:tr w:rsidR="002B2F4F" w:rsidTr="002B2F4F">
        <w:trPr>
          <w:trHeight w:val="4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телефоны/факс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8(38550)22591</w:t>
            </w:r>
          </w:p>
        </w:tc>
      </w:tr>
      <w:tr w:rsidR="002B2F4F" w:rsidTr="002B2F4F">
        <w:trPr>
          <w:trHeight w:val="4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Pr="00A350F6" w:rsidRDefault="005E1203" w:rsidP="00772B87">
            <w:pPr>
              <w:rPr>
                <w:sz w:val="28"/>
                <w:szCs w:val="28"/>
              </w:rPr>
            </w:pPr>
            <w:hyperlink r:id="rId9" w:history="1">
              <w:r w:rsidR="00772B87" w:rsidRPr="00A350F6">
                <w:rPr>
                  <w:rStyle w:val="a4"/>
                  <w:color w:val="auto"/>
                  <w:sz w:val="28"/>
                  <w:szCs w:val="28"/>
                  <w:lang w:val="en-US"/>
                </w:rPr>
                <w:t>Ship_dush@mail.ru</w:t>
              </w:r>
            </w:hyperlink>
          </w:p>
        </w:tc>
      </w:tr>
      <w:tr w:rsidR="002B2F4F" w:rsidTr="002B2F4F">
        <w:trPr>
          <w:trHeight w:val="4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/>
                <w:sz w:val="28"/>
                <w:szCs w:val="28"/>
              </w:rPr>
              <w:t>-сайт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Pr="00445F99" w:rsidRDefault="00772B87" w:rsidP="00772B87">
            <w:pPr>
              <w:rPr>
                <w:sz w:val="28"/>
                <w:szCs w:val="28"/>
              </w:rPr>
            </w:pPr>
            <w:r w:rsidRPr="00772B87">
              <w:rPr>
                <w:sz w:val="28"/>
                <w:szCs w:val="28"/>
                <w:lang w:val="en-US"/>
              </w:rPr>
              <w:t>http</w:t>
            </w:r>
            <w:r w:rsidRPr="00772B87">
              <w:rPr>
                <w:sz w:val="28"/>
                <w:szCs w:val="28"/>
              </w:rPr>
              <w:t>://</w:t>
            </w:r>
            <w:r w:rsidRPr="00772B87">
              <w:rPr>
                <w:sz w:val="28"/>
                <w:szCs w:val="28"/>
                <w:lang w:val="en-US"/>
              </w:rPr>
              <w:t>ship</w:t>
            </w:r>
            <w:r w:rsidRPr="00772B87">
              <w:rPr>
                <w:sz w:val="28"/>
                <w:szCs w:val="28"/>
              </w:rPr>
              <w:t>-</w:t>
            </w:r>
            <w:proofErr w:type="spellStart"/>
            <w:r w:rsidRPr="00772B87">
              <w:rPr>
                <w:sz w:val="28"/>
                <w:szCs w:val="28"/>
                <w:lang w:val="en-US"/>
              </w:rPr>
              <w:t>dush</w:t>
            </w:r>
            <w:proofErr w:type="spellEnd"/>
            <w:r w:rsidRPr="00772B87">
              <w:rPr>
                <w:sz w:val="28"/>
                <w:szCs w:val="28"/>
              </w:rPr>
              <w:t>.</w:t>
            </w:r>
            <w:proofErr w:type="spellStart"/>
            <w:r w:rsidRPr="00772B87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772B87">
              <w:rPr>
                <w:sz w:val="28"/>
                <w:szCs w:val="28"/>
              </w:rPr>
              <w:t>22.</w:t>
            </w:r>
            <w:r w:rsidRPr="00772B87">
              <w:rPr>
                <w:sz w:val="28"/>
                <w:szCs w:val="28"/>
                <w:lang w:val="en-US"/>
              </w:rPr>
              <w:t>info</w:t>
            </w:r>
          </w:p>
        </w:tc>
      </w:tr>
      <w:tr w:rsidR="002B2F4F" w:rsidTr="002B2F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Ведомственная принадлежность,  Учредитель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772B87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Администрация Шипуновского района</w:t>
            </w:r>
            <w:r w:rsidR="002B2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2F4F" w:rsidRDefault="00772B87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Алтайского края комитет по Образованию</w:t>
            </w:r>
          </w:p>
        </w:tc>
      </w:tr>
      <w:tr w:rsidR="002B2F4F" w:rsidTr="002B2F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Лицензия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право ведения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  (дата выдачи, регистрационный №, срок действия)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1E2454" w:rsidP="0077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от «29 » апреля  2016</w:t>
            </w:r>
            <w:r w:rsidR="002B2F4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22Л01 </w:t>
            </w:r>
          </w:p>
          <w:p w:rsidR="002B2F4F" w:rsidRDefault="001E2454" w:rsidP="0077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0002048 , </w:t>
            </w:r>
            <w:r w:rsidR="00A350F6">
              <w:rPr>
                <w:sz w:val="28"/>
                <w:szCs w:val="28"/>
              </w:rPr>
              <w:t>бессрочно</w:t>
            </w:r>
          </w:p>
          <w:p w:rsidR="002B2F4F" w:rsidRDefault="002B2F4F" w:rsidP="00772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</w:t>
            </w:r>
            <w:r w:rsidR="00A350F6">
              <w:rPr>
                <w:sz w:val="28"/>
                <w:szCs w:val="28"/>
              </w:rPr>
              <w:t>022202954223</w:t>
            </w:r>
          </w:p>
        </w:tc>
      </w:tr>
      <w:tr w:rsidR="002B2F4F" w:rsidTr="002B2F4F">
        <w:trPr>
          <w:trHeight w:val="5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спорта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соответствии с лицензией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A350F6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B2F4F">
              <w:rPr>
                <w:rFonts w:ascii="Times New Roman" w:hAnsi="Times New Roman"/>
                <w:sz w:val="28"/>
                <w:szCs w:val="28"/>
              </w:rPr>
              <w:t>амбо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лыжные гонки, легкая атлетика, </w:t>
            </w:r>
            <w:r w:rsidR="003B59A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</w:tr>
      <w:tr w:rsidR="002B2F4F" w:rsidTr="002B2F4F">
        <w:trPr>
          <w:trHeight w:val="3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F4F" w:rsidRDefault="002B2F4F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образовательного учреждения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2F4F" w:rsidRDefault="00A350F6" w:rsidP="00772B8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Леоненко Анатолий Владимиро</w:t>
            </w:r>
            <w:r w:rsidR="002B2F4F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</w:tr>
    </w:tbl>
    <w:p w:rsidR="00A350F6" w:rsidRDefault="00A350F6" w:rsidP="00A35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0F6" w:rsidRDefault="003B59A4" w:rsidP="00A35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МКУ ДО</w:t>
      </w:r>
      <w:r w:rsidR="00A350F6">
        <w:rPr>
          <w:rFonts w:ascii="Times New Roman" w:hAnsi="Times New Roman" w:cs="Times New Roman"/>
          <w:sz w:val="28"/>
          <w:szCs w:val="28"/>
        </w:rPr>
        <w:t xml:space="preserve"> ДЮСШ является </w:t>
      </w:r>
      <w:r w:rsidR="000C142A">
        <w:rPr>
          <w:rFonts w:ascii="Times New Roman" w:hAnsi="Times New Roman" w:cs="Times New Roman"/>
          <w:sz w:val="28"/>
          <w:szCs w:val="28"/>
        </w:rPr>
        <w:t>учреждением дополнительного образования</w:t>
      </w:r>
      <w:r w:rsidR="00A350F6">
        <w:rPr>
          <w:rFonts w:ascii="Times New Roman" w:hAnsi="Times New Roman" w:cs="Times New Roman"/>
          <w:sz w:val="28"/>
          <w:szCs w:val="28"/>
        </w:rPr>
        <w:t xml:space="preserve"> и реализует дополнительные общеобразовательные </w:t>
      </w:r>
      <w:r w:rsidR="001E2454">
        <w:rPr>
          <w:rFonts w:ascii="Times New Roman" w:hAnsi="Times New Roman" w:cs="Times New Roman"/>
          <w:sz w:val="28"/>
          <w:szCs w:val="28"/>
        </w:rPr>
        <w:t xml:space="preserve">предпрофессиональные </w:t>
      </w:r>
      <w:r w:rsidR="00A350F6">
        <w:rPr>
          <w:rFonts w:ascii="Times New Roman" w:hAnsi="Times New Roman" w:cs="Times New Roman"/>
          <w:sz w:val="28"/>
          <w:szCs w:val="28"/>
        </w:rPr>
        <w:t>программы в области физической культуры и спорта, включающие в себя:</w:t>
      </w:r>
    </w:p>
    <w:p w:rsidR="00A350F6" w:rsidRDefault="00A350F6" w:rsidP="00A35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A350F6" w:rsidRDefault="00A350F6" w:rsidP="00A350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дополнительные </w:t>
      </w:r>
      <w:r w:rsidR="001E245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1E2454">
        <w:rPr>
          <w:rFonts w:ascii="Times New Roman" w:hAnsi="Times New Roman" w:cs="Times New Roman"/>
          <w:sz w:val="28"/>
          <w:szCs w:val="28"/>
        </w:rPr>
        <w:t xml:space="preserve">предпрофессиональные </w:t>
      </w:r>
      <w:r>
        <w:rPr>
          <w:rFonts w:ascii="Times New Roman" w:hAnsi="Times New Roman" w:cs="Times New Roman"/>
          <w:sz w:val="28"/>
          <w:szCs w:val="28"/>
        </w:rPr>
        <w:t>программы в области физической культуры и спорта, которые направлены на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E45805" w:rsidRDefault="00E45805" w:rsidP="00A350F6">
      <w:pPr>
        <w:ind w:firstLine="709"/>
        <w:jc w:val="right"/>
        <w:rPr>
          <w:sz w:val="28"/>
          <w:szCs w:val="28"/>
        </w:rPr>
      </w:pPr>
    </w:p>
    <w:p w:rsidR="00E45805" w:rsidRDefault="00E45805" w:rsidP="00A350F6">
      <w:pPr>
        <w:ind w:firstLine="709"/>
        <w:jc w:val="right"/>
        <w:rPr>
          <w:sz w:val="28"/>
          <w:szCs w:val="28"/>
        </w:rPr>
      </w:pPr>
    </w:p>
    <w:p w:rsidR="00A350F6" w:rsidRDefault="00946985" w:rsidP="00A350F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420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0"/>
        <w:gridCol w:w="2520"/>
        <w:gridCol w:w="120"/>
      </w:tblGrid>
      <w:tr w:rsidR="00E45805" w:rsidTr="00F73D8E">
        <w:trPr>
          <w:gridAfter w:val="1"/>
          <w:wAfter w:w="120" w:type="dxa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E45805" w:rsidP="00E4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E45805" w:rsidP="00D45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D45086" w:rsidTr="00D45086"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86" w:rsidRDefault="00D45086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Дополнительная  </w:t>
            </w:r>
            <w:r w:rsidR="008F3F0B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="008F3F0B">
              <w:rPr>
                <w:sz w:val="28"/>
                <w:szCs w:val="28"/>
              </w:rPr>
              <w:t xml:space="preserve">предпрофессиональная </w:t>
            </w:r>
            <w:r>
              <w:rPr>
                <w:sz w:val="28"/>
                <w:szCs w:val="28"/>
              </w:rPr>
              <w:t>программа по самбо для этапа начальной подготовки и тренировочного этапа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86" w:rsidRDefault="00E45805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  <w:p w:rsidR="00D45086" w:rsidRDefault="00D45086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45086" w:rsidRDefault="00D45086" w:rsidP="00E45805">
            <w:pPr>
              <w:jc w:val="center"/>
              <w:rPr>
                <w:sz w:val="28"/>
                <w:szCs w:val="28"/>
              </w:rPr>
            </w:pPr>
          </w:p>
        </w:tc>
      </w:tr>
      <w:tr w:rsidR="00D45086" w:rsidTr="008F3F0B">
        <w:trPr>
          <w:trHeight w:val="733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86" w:rsidRDefault="00D45086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дополнительная общеразвивающая программа по самбо </w:t>
            </w:r>
          </w:p>
          <w:p w:rsidR="00D45086" w:rsidRDefault="00D45086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спортивно-оздоровительного этапа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86" w:rsidRDefault="00E45805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года</w:t>
            </w:r>
          </w:p>
          <w:p w:rsidR="00D45086" w:rsidRDefault="00D45086" w:rsidP="008F3F0B">
            <w:pPr>
              <w:rPr>
                <w:sz w:val="28"/>
                <w:szCs w:val="28"/>
              </w:rPr>
            </w:pPr>
          </w:p>
        </w:tc>
      </w:tr>
      <w:tr w:rsidR="00D45086" w:rsidTr="00D45086"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86" w:rsidRDefault="00D45086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Дополнительная  </w:t>
            </w:r>
            <w:r w:rsidR="008F3F0B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="008F3F0B">
              <w:rPr>
                <w:sz w:val="28"/>
                <w:szCs w:val="28"/>
              </w:rPr>
              <w:t xml:space="preserve">предпрофессиональная </w:t>
            </w:r>
            <w:r>
              <w:rPr>
                <w:sz w:val="28"/>
                <w:szCs w:val="28"/>
              </w:rPr>
              <w:t xml:space="preserve">программа по лыжным </w:t>
            </w:r>
            <w:r w:rsidR="00E4580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гонкам для этапа начальной подготовки и тренировочного этапа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86" w:rsidRDefault="00D45086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D45086" w:rsidRDefault="00E45805" w:rsidP="008F3F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</w:tr>
      <w:tr w:rsidR="00E45805" w:rsidTr="00D45086"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8F3F0B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E45805">
              <w:rPr>
                <w:sz w:val="28"/>
                <w:szCs w:val="28"/>
              </w:rPr>
              <w:t>ополнительная общеразвивающая программа по лыжным гонкам  для спортивно-оздоровительного этапа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3B59A4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5805">
              <w:rPr>
                <w:sz w:val="28"/>
                <w:szCs w:val="28"/>
              </w:rPr>
              <w:t xml:space="preserve"> года</w:t>
            </w:r>
          </w:p>
          <w:p w:rsidR="00E45805" w:rsidRDefault="00E45805" w:rsidP="008F3F0B">
            <w:pPr>
              <w:rPr>
                <w:sz w:val="28"/>
                <w:szCs w:val="28"/>
              </w:rPr>
            </w:pPr>
          </w:p>
        </w:tc>
      </w:tr>
      <w:tr w:rsidR="00E45805" w:rsidTr="00D45086"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E45805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Дополнительная  </w:t>
            </w:r>
            <w:r w:rsidR="008F3F0B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="008F3F0B">
              <w:rPr>
                <w:sz w:val="28"/>
                <w:szCs w:val="28"/>
              </w:rPr>
              <w:t xml:space="preserve">предпрофессиональная </w:t>
            </w:r>
            <w:r>
              <w:rPr>
                <w:sz w:val="28"/>
                <w:szCs w:val="28"/>
              </w:rPr>
              <w:t>программа по легкой атлетике для этапа начальной подготовки и тренировочного этапа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E45805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E45805" w:rsidRDefault="00E45805" w:rsidP="008F3F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</w:tr>
      <w:tr w:rsidR="00E45805" w:rsidTr="00D45086"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E45805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общеразвивающая программа по легкой атлетике  для спортивно-оздоровительного этапа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805" w:rsidRDefault="003B59A4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5805">
              <w:rPr>
                <w:sz w:val="28"/>
                <w:szCs w:val="28"/>
              </w:rPr>
              <w:t xml:space="preserve"> года</w:t>
            </w:r>
          </w:p>
          <w:p w:rsidR="00E45805" w:rsidRDefault="00E45805" w:rsidP="008F3F0B">
            <w:pPr>
              <w:rPr>
                <w:sz w:val="28"/>
                <w:szCs w:val="28"/>
              </w:rPr>
            </w:pPr>
          </w:p>
        </w:tc>
      </w:tr>
      <w:tr w:rsidR="00E45805" w:rsidTr="008F3F0B">
        <w:trPr>
          <w:trHeight w:val="705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5805" w:rsidRDefault="00E45805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обще</w:t>
            </w:r>
            <w:r w:rsidR="003B59A4">
              <w:rPr>
                <w:sz w:val="28"/>
                <w:szCs w:val="28"/>
              </w:rPr>
              <w:t>развивающая программа по футбол</w:t>
            </w:r>
            <w:r>
              <w:rPr>
                <w:sz w:val="28"/>
                <w:szCs w:val="28"/>
              </w:rPr>
              <w:t xml:space="preserve">у  </w:t>
            </w:r>
          </w:p>
          <w:p w:rsidR="00E45805" w:rsidRDefault="00E45805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спортивно-оздоровительного этапа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5805" w:rsidRDefault="003B59A4" w:rsidP="008F3F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5805">
              <w:rPr>
                <w:sz w:val="28"/>
                <w:szCs w:val="28"/>
              </w:rPr>
              <w:t xml:space="preserve"> года</w:t>
            </w:r>
          </w:p>
        </w:tc>
      </w:tr>
      <w:tr w:rsidR="00E45805" w:rsidTr="00D45086">
        <w:trPr>
          <w:trHeight w:val="900"/>
        </w:trPr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5805" w:rsidRDefault="00E45805" w:rsidP="00D4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 </w:t>
            </w:r>
            <w:r w:rsidR="008F3F0B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 xml:space="preserve">образовательная </w:t>
            </w:r>
            <w:r w:rsidR="008F3F0B">
              <w:rPr>
                <w:sz w:val="28"/>
                <w:szCs w:val="28"/>
              </w:rPr>
              <w:t xml:space="preserve">предпрофессиональная </w:t>
            </w:r>
            <w:r>
              <w:rPr>
                <w:sz w:val="28"/>
                <w:szCs w:val="28"/>
              </w:rPr>
              <w:t>программа по футболу для этапа начальной подготовки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5805" w:rsidRDefault="00E45805" w:rsidP="00E4580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  <w:p w:rsidR="00E45805" w:rsidRDefault="00E45805" w:rsidP="008F3F0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</w:tc>
      </w:tr>
    </w:tbl>
    <w:p w:rsidR="00A350F6" w:rsidRDefault="00A350F6" w:rsidP="00A350F6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занятий по дополнительным </w:t>
      </w:r>
      <w:r w:rsidR="008F3F0B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образовательным </w:t>
      </w:r>
      <w:r w:rsidR="008F3F0B">
        <w:rPr>
          <w:sz w:val="28"/>
          <w:szCs w:val="28"/>
        </w:rPr>
        <w:t xml:space="preserve">предпрофессиональным </w:t>
      </w:r>
      <w:r>
        <w:rPr>
          <w:sz w:val="28"/>
          <w:szCs w:val="28"/>
        </w:rPr>
        <w:t>программам по самбо, лыжным г</w:t>
      </w:r>
      <w:r w:rsidR="000C142A">
        <w:rPr>
          <w:sz w:val="28"/>
          <w:szCs w:val="28"/>
        </w:rPr>
        <w:t>онкам, легкой атлетике</w:t>
      </w:r>
      <w:r>
        <w:rPr>
          <w:sz w:val="28"/>
          <w:szCs w:val="28"/>
        </w:rPr>
        <w:t xml:space="preserve"> осуществляется по следующим этапам (периодам) подготовки:</w:t>
      </w:r>
    </w:p>
    <w:p w:rsidR="00E45805" w:rsidRDefault="00E45805" w:rsidP="00E45805">
      <w:pPr>
        <w:numPr>
          <w:ilvl w:val="0"/>
          <w:numId w:val="4"/>
        </w:numPr>
        <w:tabs>
          <w:tab w:val="left" w:pos="72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 начальной подготовки –3 года;</w:t>
      </w:r>
    </w:p>
    <w:p w:rsidR="00E45805" w:rsidRDefault="00E45805" w:rsidP="00E45805">
      <w:pPr>
        <w:numPr>
          <w:ilvl w:val="0"/>
          <w:numId w:val="4"/>
        </w:numPr>
        <w:tabs>
          <w:tab w:val="left" w:pos="72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тренировочный этап (период начальной специализации) – 2 года;</w:t>
      </w:r>
    </w:p>
    <w:p w:rsidR="00E45805" w:rsidRDefault="00E45805" w:rsidP="00E45805">
      <w:pPr>
        <w:numPr>
          <w:ilvl w:val="0"/>
          <w:numId w:val="4"/>
        </w:numPr>
        <w:tabs>
          <w:tab w:val="left" w:pos="72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тренировочный этап (период углубленной специализации) – 3 года</w:t>
      </w:r>
    </w:p>
    <w:p w:rsidR="00E45805" w:rsidRDefault="00E45805" w:rsidP="00E45805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На этапе начальной подготовки осуществляется базовая подготовка по виду спорта; формирование устойчивого интереса к занятиям спортом; формирование широкого круга двигательных умений и навыков; обучение основам техники двигательных действий выбранного вида спорта, всестороннее гармоничное развитие физических качеств; укрепление здоровья. </w:t>
      </w:r>
    </w:p>
    <w:p w:rsidR="00E45805" w:rsidRDefault="00E45805" w:rsidP="00E45805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На тренировочном этапе осуществляется углубленная тренировка в выбранном виде спорта; формирование разносторонней общей и специальной физической, технико-тактической подготовленности, соответствующих специфике вида спорта; формирование и совершенствование навыков соревновательной деятельности; общая и специальная психологическая подготовка; укрепление здоровья. </w:t>
      </w: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общеразвивающие программы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и компенсацию дефицита двигательной активности;</w:t>
      </w: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двигательных возможностей; </w:t>
      </w: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формирование знаний, умений и навыков в избранном виде спорта;</w:t>
      </w: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интереса к занятиям спортом; </w:t>
      </w: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теоретическими основами физической культуры и навыками самоконтроля;</w:t>
      </w:r>
    </w:p>
    <w:p w:rsidR="00E45805" w:rsidRDefault="00E45805" w:rsidP="00E458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вовлечение в систему регулярных занятий.</w:t>
      </w:r>
    </w:p>
    <w:p w:rsidR="00E45805" w:rsidRDefault="00E45805" w:rsidP="00E45805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в своей деятельности руководствуется: </w:t>
      </w:r>
    </w:p>
    <w:p w:rsidR="00E45805" w:rsidRDefault="00E45805" w:rsidP="00E45805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E45805" w:rsidRDefault="00E45805" w:rsidP="00E45805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образовании в Российской Федерации» и другими федеральными законами;</w:t>
      </w:r>
    </w:p>
    <w:p w:rsidR="00E45805" w:rsidRDefault="00E45805" w:rsidP="00E45805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 Российской Федерации;</w:t>
      </w:r>
    </w:p>
    <w:p w:rsidR="00E45805" w:rsidRDefault="00E45805" w:rsidP="00E45805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законами Алтайского края;</w:t>
      </w:r>
    </w:p>
    <w:p w:rsidR="00E45805" w:rsidRDefault="00E45805" w:rsidP="00E45805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постановлениями и распоряжениями Администрации Шипуновского района,              </w:t>
      </w:r>
    </w:p>
    <w:p w:rsidR="00E45805" w:rsidRDefault="008F3F0B" w:rsidP="00E45805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5805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ДЮСШ</w:t>
      </w:r>
      <w:r w:rsidR="00E45805">
        <w:rPr>
          <w:sz w:val="28"/>
          <w:szCs w:val="28"/>
        </w:rPr>
        <w:t>, а также принимаемыми в соответствии с ним локальными актами Учреждения;</w:t>
      </w:r>
    </w:p>
    <w:p w:rsidR="00E45805" w:rsidRDefault="00E45805" w:rsidP="00E45805">
      <w:pPr>
        <w:tabs>
          <w:tab w:val="left" w:pos="0"/>
          <w:tab w:val="left" w:pos="51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деятельности Учреждения является образовательная деятельность по дополнительным общеобразовательным программам для детей до 18 лет.</w:t>
      </w:r>
    </w:p>
    <w:p w:rsidR="00E45805" w:rsidRDefault="00E45805" w:rsidP="00E45805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деятельности Учреждения являются:</w:t>
      </w:r>
    </w:p>
    <w:p w:rsidR="00E45805" w:rsidRDefault="00E45805" w:rsidP="00E45805">
      <w:pPr>
        <w:pStyle w:val="1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духовно-нравственного, гражданско-патриотического, трудового воспитания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5805" w:rsidRDefault="00E45805" w:rsidP="00E45805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</w:t>
      </w:r>
    </w:p>
    <w:p w:rsidR="00E45805" w:rsidRDefault="00E45805" w:rsidP="00E45805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адаптация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жизни в обществе;</w:t>
      </w:r>
    </w:p>
    <w:p w:rsidR="00E45805" w:rsidRDefault="00E45805" w:rsidP="00E45805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общей культуры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5805" w:rsidRDefault="00E45805" w:rsidP="00E45805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содержательного досуга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5805" w:rsidRDefault="00E45805" w:rsidP="00E45805">
      <w:pPr>
        <w:pStyle w:val="1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удовлетворение потребности обучающихся в занятиях физической культурой и спортом. </w:t>
      </w:r>
      <w:proofErr w:type="gramEnd"/>
    </w:p>
    <w:p w:rsidR="00E45805" w:rsidRDefault="00E45805" w:rsidP="00E4580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видами деятельности Учреждения являются:</w:t>
      </w:r>
    </w:p>
    <w:p w:rsidR="00E45805" w:rsidRDefault="00E45805" w:rsidP="00E45805">
      <w:pPr>
        <w:pStyle w:val="1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дополнительных общеобразовательных </w:t>
      </w:r>
      <w:r w:rsidR="008F3F0B">
        <w:rPr>
          <w:rFonts w:ascii="Times New Roman" w:hAnsi="Times New Roman"/>
          <w:sz w:val="28"/>
          <w:szCs w:val="28"/>
        </w:rPr>
        <w:t xml:space="preserve">предпрофессиональных </w:t>
      </w:r>
      <w:r>
        <w:rPr>
          <w:rFonts w:ascii="Times New Roman" w:hAnsi="Times New Roman"/>
          <w:sz w:val="28"/>
          <w:szCs w:val="28"/>
        </w:rPr>
        <w:t>программ</w:t>
      </w:r>
      <w:r w:rsidR="008F3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области физической культуры и спорта;</w:t>
      </w:r>
    </w:p>
    <w:p w:rsidR="00E45805" w:rsidRDefault="00E45805" w:rsidP="00E45805">
      <w:pPr>
        <w:pStyle w:val="1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организации и проведению физкультурных и спортивных мероприятий;</w:t>
      </w:r>
    </w:p>
    <w:p w:rsidR="00E45805" w:rsidRDefault="00E45805" w:rsidP="00E45805">
      <w:pPr>
        <w:pStyle w:val="1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спортивная подготовка по видам спорта;</w:t>
      </w:r>
    </w:p>
    <w:p w:rsidR="00E45805" w:rsidRDefault="00E45805" w:rsidP="00E45805">
      <w:pPr>
        <w:pStyle w:val="1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по обеспечению участия </w:t>
      </w:r>
      <w:r w:rsidR="00F73D8E">
        <w:rPr>
          <w:rFonts w:ascii="Times New Roman" w:hAnsi="Times New Roman"/>
          <w:sz w:val="28"/>
          <w:szCs w:val="28"/>
        </w:rPr>
        <w:t>обучающихся за сборную</w:t>
      </w:r>
      <w:r>
        <w:rPr>
          <w:rFonts w:ascii="Times New Roman" w:hAnsi="Times New Roman"/>
          <w:sz w:val="28"/>
          <w:szCs w:val="28"/>
        </w:rPr>
        <w:t xml:space="preserve"> коман</w:t>
      </w:r>
      <w:r w:rsidR="00F73D8E">
        <w:rPr>
          <w:rFonts w:ascii="Times New Roman" w:hAnsi="Times New Roman"/>
          <w:sz w:val="28"/>
          <w:szCs w:val="28"/>
        </w:rPr>
        <w:t>ду Шипуновского района и Алтайского края</w:t>
      </w:r>
      <w:r>
        <w:rPr>
          <w:rFonts w:ascii="Times New Roman" w:hAnsi="Times New Roman"/>
          <w:sz w:val="28"/>
          <w:szCs w:val="28"/>
        </w:rPr>
        <w:t xml:space="preserve"> в учебно-тренировочных сборах и спортивных соревнованиях.</w:t>
      </w:r>
    </w:p>
    <w:p w:rsidR="00E45805" w:rsidRPr="00F73D8E" w:rsidRDefault="00E45805" w:rsidP="00E45805">
      <w:pPr>
        <w:pStyle w:val="a6"/>
        <w:ind w:firstLine="567"/>
        <w:rPr>
          <w:sz w:val="28"/>
          <w:szCs w:val="28"/>
        </w:rPr>
      </w:pPr>
      <w:r w:rsidRPr="00F73D8E">
        <w:rPr>
          <w:sz w:val="28"/>
          <w:szCs w:val="28"/>
        </w:rPr>
        <w:t>Условия перехода с этапа на этап:</w:t>
      </w:r>
    </w:p>
    <w:p w:rsidR="00E45805" w:rsidRPr="00F73D8E" w:rsidRDefault="00E45805" w:rsidP="008F3F0B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73D8E">
        <w:rPr>
          <w:sz w:val="28"/>
          <w:szCs w:val="28"/>
        </w:rPr>
        <w:t>В ДЮСШ принимаются дети, достигшие минимального возраста зачисления в ДЮСШ в соответствии с действующим законодательством при отсутствии противопоказаний по состоянию здоровья.</w:t>
      </w:r>
    </w:p>
    <w:p w:rsidR="00E45805" w:rsidRPr="00F73D8E" w:rsidRDefault="00E45805" w:rsidP="008F3F0B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F73D8E">
        <w:rPr>
          <w:sz w:val="28"/>
          <w:szCs w:val="28"/>
        </w:rPr>
        <w:t>Для поступления в ДЮСШ родители (законные представители) предоставляют заявление, медицинскую справку о состоянии здоровья, копию свидетельст</w:t>
      </w:r>
      <w:r w:rsidR="00F73D8E">
        <w:rPr>
          <w:sz w:val="28"/>
          <w:szCs w:val="28"/>
        </w:rPr>
        <w:t>ва о рождении ребенка</w:t>
      </w:r>
      <w:r w:rsidRPr="00F73D8E">
        <w:rPr>
          <w:sz w:val="28"/>
          <w:szCs w:val="28"/>
        </w:rPr>
        <w:t>.</w:t>
      </w:r>
    </w:p>
    <w:p w:rsidR="00E45805" w:rsidRDefault="00E45805" w:rsidP="008F3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освоившие в полном объеме программу дополнительного образования данного года обучения, переводятся на следующий год обучения. </w:t>
      </w:r>
    </w:p>
    <w:p w:rsidR="00E45805" w:rsidRDefault="00E45805" w:rsidP="008F3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не освоившие </w:t>
      </w:r>
      <w:r w:rsidR="008F3F0B">
        <w:rPr>
          <w:sz w:val="28"/>
          <w:szCs w:val="28"/>
        </w:rPr>
        <w:t>дополнительную обще</w:t>
      </w:r>
      <w:r>
        <w:rPr>
          <w:sz w:val="28"/>
          <w:szCs w:val="28"/>
        </w:rPr>
        <w:t xml:space="preserve">образовательную </w:t>
      </w:r>
      <w:r w:rsidR="008F3F0B">
        <w:rPr>
          <w:sz w:val="28"/>
          <w:szCs w:val="28"/>
        </w:rPr>
        <w:t xml:space="preserve">предпрофессиональную </w:t>
      </w:r>
      <w:r>
        <w:rPr>
          <w:sz w:val="28"/>
          <w:szCs w:val="28"/>
        </w:rPr>
        <w:t xml:space="preserve">программу данного года обучения могут продолжить обучение в спортивно-оздоровительных группах </w:t>
      </w:r>
      <w:r w:rsidR="000C142A">
        <w:rPr>
          <w:sz w:val="28"/>
          <w:szCs w:val="28"/>
        </w:rPr>
        <w:t>по общеразвивающим программам</w:t>
      </w:r>
      <w:r>
        <w:rPr>
          <w:sz w:val="28"/>
          <w:szCs w:val="28"/>
        </w:rPr>
        <w:t>.</w:t>
      </w:r>
    </w:p>
    <w:p w:rsidR="00E45805" w:rsidRDefault="00E45805" w:rsidP="00E45805">
      <w:pPr>
        <w:pStyle w:val="1"/>
        <w:shd w:val="clear" w:color="000000" w:fill="FFFFFF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В Учреждении устанавливаются следующие особенности формирования групп, определения недельной тренировочной нагрузки </w:t>
      </w:r>
      <w:r>
        <w:rPr>
          <w:rFonts w:ascii="Times New Roman" w:hAnsi="Times New Roman"/>
          <w:sz w:val="28"/>
          <w:szCs w:val="28"/>
        </w:rPr>
        <w:t xml:space="preserve">(в </w:t>
      </w:r>
      <w:r w:rsidR="000C142A">
        <w:rPr>
          <w:rFonts w:ascii="Times New Roman" w:hAnsi="Times New Roman"/>
          <w:sz w:val="28"/>
          <w:szCs w:val="28"/>
        </w:rPr>
        <w:t>академических часах - 40</w:t>
      </w:r>
      <w:r>
        <w:rPr>
          <w:rFonts w:ascii="Times New Roman" w:hAnsi="Times New Roman"/>
          <w:sz w:val="28"/>
          <w:szCs w:val="28"/>
        </w:rPr>
        <w:t xml:space="preserve"> минут)</w:t>
      </w:r>
      <w:r>
        <w:rPr>
          <w:rFonts w:ascii="Times New Roman" w:hAnsi="Times New Roman"/>
          <w:spacing w:val="-2"/>
          <w:sz w:val="28"/>
          <w:szCs w:val="28"/>
        </w:rPr>
        <w:t xml:space="preserve"> обучающихся и численный состав групп.</w:t>
      </w:r>
    </w:p>
    <w:p w:rsidR="00E45805" w:rsidRDefault="00E45805" w:rsidP="00E4580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в группах устанавливается в соответствии с санитарными нормами и правилами.</w:t>
      </w:r>
    </w:p>
    <w:p w:rsidR="00CC1BF1" w:rsidRPr="00CC1BF1" w:rsidRDefault="00CC1BF1" w:rsidP="00CC1BF1">
      <w:pPr>
        <w:pStyle w:val="a3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F1">
        <w:rPr>
          <w:rFonts w:ascii="Times New Roman" w:hAnsi="Times New Roman"/>
          <w:sz w:val="28"/>
          <w:szCs w:val="28"/>
        </w:rPr>
        <w:t>Продолжительность тренировочных занятий исчисляется в академических часах с учетом возрастных особе</w:t>
      </w:r>
      <w:r w:rsidR="00621789">
        <w:rPr>
          <w:rFonts w:ascii="Times New Roman" w:hAnsi="Times New Roman"/>
          <w:sz w:val="28"/>
          <w:szCs w:val="28"/>
        </w:rPr>
        <w:t>нностей и этапа подготовки обуч</w:t>
      </w:r>
      <w:r w:rsidRPr="00CC1BF1">
        <w:rPr>
          <w:rFonts w:ascii="Times New Roman" w:hAnsi="Times New Roman"/>
          <w:sz w:val="28"/>
          <w:szCs w:val="28"/>
        </w:rPr>
        <w:t>ающихся:</w:t>
      </w:r>
    </w:p>
    <w:p w:rsidR="00CC1BF1" w:rsidRPr="00CC1BF1" w:rsidRDefault="00CC1BF1" w:rsidP="00CC1BF1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C1BF1">
        <w:rPr>
          <w:rFonts w:ascii="Times New Roman" w:hAnsi="Times New Roman"/>
          <w:sz w:val="28"/>
          <w:szCs w:val="28"/>
        </w:rPr>
        <w:t>На спортивно-оздоровительном этапе  – 3 раза в неделю, не более 6 часов;</w:t>
      </w:r>
    </w:p>
    <w:p w:rsidR="00CC1BF1" w:rsidRPr="00CC1BF1" w:rsidRDefault="00CC1BF1" w:rsidP="00CC1BF1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C1BF1">
        <w:rPr>
          <w:rFonts w:ascii="Times New Roman" w:hAnsi="Times New Roman"/>
          <w:sz w:val="28"/>
          <w:szCs w:val="28"/>
        </w:rPr>
        <w:t>На этапе начальной подготовки  до одного года – 6 часов, 3 раза в неделю по 2 часа, свыше одного года – 8 часов , 4 раза в неделю по 2 часа</w:t>
      </w:r>
    </w:p>
    <w:p w:rsidR="00CC1BF1" w:rsidRPr="00CC1BF1" w:rsidRDefault="00CC1BF1" w:rsidP="00CC1BF1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C1BF1">
        <w:rPr>
          <w:rFonts w:ascii="Times New Roman" w:hAnsi="Times New Roman"/>
          <w:sz w:val="28"/>
          <w:szCs w:val="28"/>
        </w:rPr>
        <w:t>На тренировочном этапе  (начальной специализации) – 12 часов ,  4 раза в неделю по 3 часа; (углубленной специализации) – 18 часов, 6 раз в неделю по 3 часа.</w:t>
      </w:r>
    </w:p>
    <w:p w:rsidR="00CC1BF1" w:rsidRPr="00CC1BF1" w:rsidRDefault="00CC1BF1" w:rsidP="00CC1BF1">
      <w:pPr>
        <w:pStyle w:val="a3"/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CC1BF1">
        <w:rPr>
          <w:rFonts w:ascii="Times New Roman" w:hAnsi="Times New Roman"/>
          <w:sz w:val="28"/>
          <w:szCs w:val="28"/>
        </w:rPr>
        <w:t>Продолжительность индивидуальных занятий определяется программой педагога и может соста</w:t>
      </w:r>
      <w:r w:rsidR="000C142A">
        <w:rPr>
          <w:rFonts w:ascii="Times New Roman" w:hAnsi="Times New Roman"/>
          <w:sz w:val="28"/>
          <w:szCs w:val="28"/>
        </w:rPr>
        <w:t>влять от 20 до 40</w:t>
      </w:r>
      <w:r w:rsidRPr="00CC1BF1">
        <w:rPr>
          <w:rFonts w:ascii="Times New Roman" w:hAnsi="Times New Roman"/>
          <w:sz w:val="28"/>
          <w:szCs w:val="28"/>
        </w:rPr>
        <w:t xml:space="preserve"> минут.</w:t>
      </w:r>
    </w:p>
    <w:p w:rsidR="00CC1BF1" w:rsidRPr="00CC1BF1" w:rsidRDefault="00CC1BF1" w:rsidP="00621789">
      <w:pPr>
        <w:pStyle w:val="a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F1">
        <w:rPr>
          <w:rFonts w:ascii="Times New Roman" w:hAnsi="Times New Roman"/>
          <w:sz w:val="28"/>
          <w:szCs w:val="28"/>
        </w:rPr>
        <w:t>Допускается деление групп на подгруппы в соответствии с реализацией учебных целей и задачами личностно-ориентированного подхода.</w:t>
      </w:r>
    </w:p>
    <w:p w:rsidR="00E45805" w:rsidRPr="00F73D8E" w:rsidRDefault="00E45805" w:rsidP="00621789">
      <w:pPr>
        <w:pStyle w:val="a6"/>
        <w:spacing w:after="0"/>
        <w:ind w:left="0"/>
        <w:rPr>
          <w:sz w:val="28"/>
          <w:szCs w:val="28"/>
        </w:rPr>
      </w:pPr>
      <w:r w:rsidRPr="00F73D8E">
        <w:rPr>
          <w:sz w:val="28"/>
          <w:szCs w:val="28"/>
        </w:rPr>
        <w:t>Продолжительн</w:t>
      </w:r>
      <w:r w:rsidR="00F73D8E">
        <w:rPr>
          <w:sz w:val="28"/>
          <w:szCs w:val="28"/>
        </w:rPr>
        <w:t>ость учебного года составляет 46 недель</w:t>
      </w:r>
      <w:r w:rsidRPr="00F73D8E">
        <w:rPr>
          <w:sz w:val="28"/>
          <w:szCs w:val="28"/>
        </w:rPr>
        <w:t xml:space="preserve"> в соответствии с учебным планом Учреждения.</w:t>
      </w:r>
    </w:p>
    <w:p w:rsidR="00E45805" w:rsidRDefault="00E45805" w:rsidP="00A350F6">
      <w:pPr>
        <w:pStyle w:val="a5"/>
        <w:spacing w:before="0" w:beforeAutospacing="0" w:after="0" w:afterAutospacing="0"/>
        <w:ind w:firstLine="567"/>
        <w:jc w:val="both"/>
        <w:rPr>
          <w:sz w:val="28"/>
        </w:rPr>
      </w:pPr>
    </w:p>
    <w:p w:rsidR="00231970" w:rsidRDefault="00231970" w:rsidP="0023197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1.2 Нормативно-правовое обеспечение</w:t>
      </w:r>
    </w:p>
    <w:p w:rsidR="00231970" w:rsidRDefault="00231970" w:rsidP="00231970">
      <w:pPr>
        <w:ind w:firstLine="567"/>
        <w:jc w:val="center"/>
        <w:rPr>
          <w:b/>
          <w:sz w:val="28"/>
          <w:szCs w:val="28"/>
        </w:rPr>
      </w:pP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формирует открытые и общедоступные информационные ресурсы, содержащие информацию об его деятельности, и обеспечивает доступ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таким</w:t>
      </w:r>
      <w:proofErr w:type="gramEnd"/>
      <w:r>
        <w:rPr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Учреждения в сети «Интернет».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обеспечивают открытость и доступность: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информации: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 дате создания, об учредителе, о месте нахождения Учреждения, режиме, графике работы, контактных телефонах и об адресах электронной почты;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 структуре и об органах управления;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 реализуемых общеобразовательных программах с указанием этапов многолетней подготовки спортсменов, предусмотренных соответствующей общеобразовательной программой;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 численности обучающихся по реализуемым </w:t>
      </w:r>
      <w:r w:rsidR="00621789">
        <w:rPr>
          <w:sz w:val="28"/>
          <w:szCs w:val="28"/>
        </w:rPr>
        <w:t xml:space="preserve">дополнительным </w:t>
      </w:r>
      <w:r>
        <w:rPr>
          <w:sz w:val="28"/>
          <w:szCs w:val="28"/>
        </w:rPr>
        <w:t xml:space="preserve">общеобразовательным </w:t>
      </w:r>
      <w:proofErr w:type="spellStart"/>
      <w:r w:rsidR="00621789">
        <w:rPr>
          <w:sz w:val="28"/>
          <w:szCs w:val="28"/>
        </w:rPr>
        <w:t>предпроффессиональным</w:t>
      </w:r>
      <w:proofErr w:type="spellEnd"/>
      <w:r w:rsidR="0062178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 за счет бюджетных асси</w:t>
      </w:r>
      <w:r w:rsidR="000D3F67">
        <w:rPr>
          <w:sz w:val="28"/>
          <w:szCs w:val="28"/>
        </w:rPr>
        <w:t xml:space="preserve">гнований </w:t>
      </w:r>
      <w:r>
        <w:rPr>
          <w:sz w:val="28"/>
          <w:szCs w:val="28"/>
        </w:rPr>
        <w:t xml:space="preserve"> местных бюджетов;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31970">
        <w:rPr>
          <w:sz w:val="28"/>
          <w:szCs w:val="28"/>
        </w:rPr>
        <w:t>) о руководите</w:t>
      </w:r>
      <w:r>
        <w:rPr>
          <w:sz w:val="28"/>
          <w:szCs w:val="28"/>
        </w:rPr>
        <w:t>ле, тренерах-преподавателях</w:t>
      </w:r>
      <w:r w:rsidR="00231970">
        <w:rPr>
          <w:sz w:val="28"/>
          <w:szCs w:val="28"/>
        </w:rPr>
        <w:t>;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31970">
        <w:rPr>
          <w:sz w:val="28"/>
          <w:szCs w:val="28"/>
        </w:rPr>
        <w:t>) о персональном составе педагогических работников с указанием уровня образования и квалификации;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31970">
        <w:rPr>
          <w:sz w:val="28"/>
          <w:szCs w:val="28"/>
        </w:rPr>
        <w:t>) о материально-техническом обеспечении образовательной деятельности (в том числе о наличии спортивных объектов, средств обучения и воспитания, к которым обеспечивается доступ обучающихся);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31970">
        <w:rPr>
          <w:sz w:val="28"/>
          <w:szCs w:val="28"/>
        </w:rPr>
        <w:t>) о поступлении финансовых и материальных средств и об их расходовании по итогам финансового года.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копий: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устава Учреждения;</w:t>
      </w:r>
    </w:p>
    <w:p w:rsidR="00231970" w:rsidRDefault="00231970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лицензии на осуществление образовательной деятельности (с приложениями);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31970">
        <w:rPr>
          <w:sz w:val="28"/>
          <w:szCs w:val="28"/>
        </w:rPr>
        <w:t xml:space="preserve">) плана финансово-хозяйственной деятельности Учреждения, утвержденного в установленном законодательством Российской Федерации </w:t>
      </w:r>
      <w:hyperlink r:id="rId10" w:history="1">
        <w:r w:rsidR="00231970">
          <w:rPr>
            <w:sz w:val="28"/>
            <w:szCs w:val="28"/>
          </w:rPr>
          <w:t>порядке</w:t>
        </w:r>
      </w:hyperlink>
      <w:r w:rsidR="00231970">
        <w:rPr>
          <w:sz w:val="28"/>
          <w:szCs w:val="28"/>
        </w:rPr>
        <w:t>;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1970">
        <w:rPr>
          <w:sz w:val="28"/>
          <w:szCs w:val="28"/>
        </w:rPr>
        <w:t>) локальных нормативных актов, правил внутреннего распорядка обучающихся, правил внутреннего трудового распорядка, коллективн</w:t>
      </w:r>
      <w:r w:rsidR="00635C0D">
        <w:rPr>
          <w:sz w:val="28"/>
          <w:szCs w:val="28"/>
        </w:rPr>
        <w:t>ого договора</w:t>
      </w:r>
      <w:r w:rsidR="00231970">
        <w:rPr>
          <w:sz w:val="28"/>
          <w:szCs w:val="28"/>
        </w:rPr>
        <w:t>;</w:t>
      </w:r>
    </w:p>
    <w:p w:rsidR="000D3F67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231970">
        <w:rPr>
          <w:sz w:val="28"/>
          <w:szCs w:val="28"/>
        </w:rPr>
        <w:t xml:space="preserve">тчета о результатах </w:t>
      </w:r>
      <w:proofErr w:type="spellStart"/>
      <w:r w:rsidR="00231970">
        <w:rPr>
          <w:sz w:val="28"/>
          <w:szCs w:val="28"/>
        </w:rPr>
        <w:t>самообследования</w:t>
      </w:r>
      <w:proofErr w:type="spellEnd"/>
      <w:r w:rsidR="00231970">
        <w:rPr>
          <w:sz w:val="28"/>
          <w:szCs w:val="28"/>
        </w:rPr>
        <w:t>. Показатели дея</w:t>
      </w:r>
      <w:r>
        <w:rPr>
          <w:sz w:val="28"/>
          <w:szCs w:val="28"/>
        </w:rPr>
        <w:t>тельности Учреждения</w:t>
      </w:r>
      <w:r w:rsidR="00231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порядок </w:t>
      </w:r>
      <w:r w:rsidR="00231970">
        <w:rPr>
          <w:sz w:val="28"/>
          <w:szCs w:val="28"/>
        </w:rPr>
        <w:t xml:space="preserve"> проведения</w:t>
      </w:r>
      <w:r w:rsidRPr="000D3F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;</w:t>
      </w:r>
      <w:r w:rsidR="00231970">
        <w:rPr>
          <w:sz w:val="28"/>
          <w:szCs w:val="28"/>
        </w:rPr>
        <w:t xml:space="preserve"> 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970">
        <w:rPr>
          <w:sz w:val="28"/>
          <w:szCs w:val="28"/>
        </w:rPr>
        <w:t>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231970" w:rsidRDefault="000D3F67" w:rsidP="0023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1970">
        <w:rPr>
          <w:sz w:val="28"/>
          <w:szCs w:val="28"/>
        </w:rPr>
        <w:t>) иной информации, которая размещается, опубликовывается по решению Учреждения и (или) размещение, опубликование которой являются обязательными в соответствии с законодательством Российской Федерации.</w:t>
      </w:r>
    </w:p>
    <w:p w:rsidR="00231970" w:rsidRDefault="00231970" w:rsidP="00231970">
      <w:pPr>
        <w:ind w:firstLine="567"/>
        <w:jc w:val="center"/>
        <w:rPr>
          <w:b/>
          <w:sz w:val="28"/>
        </w:rPr>
      </w:pPr>
    </w:p>
    <w:p w:rsidR="00231970" w:rsidRDefault="00231970" w:rsidP="00231970">
      <w:pPr>
        <w:ind w:firstLine="567"/>
        <w:rPr>
          <w:b/>
          <w:sz w:val="28"/>
        </w:rPr>
      </w:pPr>
      <w:r>
        <w:rPr>
          <w:b/>
          <w:sz w:val="28"/>
        </w:rPr>
        <w:t>1.3 Организация учебного процесса</w:t>
      </w:r>
    </w:p>
    <w:p w:rsidR="00231970" w:rsidRDefault="00231970" w:rsidP="00231970">
      <w:pPr>
        <w:ind w:firstLine="567"/>
        <w:rPr>
          <w:b/>
          <w:sz w:val="28"/>
        </w:rPr>
      </w:pPr>
    </w:p>
    <w:p w:rsidR="00231970" w:rsidRDefault="00231970" w:rsidP="00231970">
      <w:pPr>
        <w:ind w:firstLine="567"/>
        <w:jc w:val="both"/>
        <w:rPr>
          <w:sz w:val="28"/>
          <w:szCs w:val="18"/>
          <w:shd w:val="clear" w:color="auto" w:fill="FFFFFF"/>
        </w:rPr>
      </w:pPr>
      <w:r>
        <w:rPr>
          <w:sz w:val="28"/>
          <w:szCs w:val="28"/>
        </w:rPr>
        <w:t>Организация образовательного процесса</w:t>
      </w:r>
      <w:r w:rsidR="000D3F67">
        <w:rPr>
          <w:sz w:val="28"/>
          <w:szCs w:val="28"/>
        </w:rPr>
        <w:t xml:space="preserve"> в МК</w:t>
      </w:r>
      <w:r>
        <w:rPr>
          <w:sz w:val="28"/>
          <w:szCs w:val="28"/>
        </w:rPr>
        <w:t>У ДО</w:t>
      </w:r>
      <w:r w:rsidR="000D3F67">
        <w:rPr>
          <w:sz w:val="28"/>
          <w:szCs w:val="28"/>
        </w:rPr>
        <w:t xml:space="preserve"> ДЮСШ</w:t>
      </w:r>
      <w:r>
        <w:rPr>
          <w:sz w:val="28"/>
          <w:szCs w:val="28"/>
        </w:rPr>
        <w:t xml:space="preserve"> строится с учётом индивидуальных особенностей обучающихся в соответствии с программой дополнительного образования детей физкультурно-спортивной направленности по видам спорта и годовым календарным учебным графиком Школы, </w:t>
      </w:r>
      <w:r>
        <w:rPr>
          <w:sz w:val="28"/>
          <w:szCs w:val="18"/>
          <w:shd w:val="clear" w:color="auto" w:fill="FFFFFF"/>
        </w:rPr>
        <w:t xml:space="preserve">требований </w:t>
      </w:r>
      <w:proofErr w:type="spellStart"/>
      <w:r>
        <w:rPr>
          <w:sz w:val="28"/>
          <w:szCs w:val="18"/>
          <w:shd w:val="clear" w:color="auto" w:fill="FFFFFF"/>
        </w:rPr>
        <w:t>СаНПиНа</w:t>
      </w:r>
      <w:proofErr w:type="spellEnd"/>
      <w:r>
        <w:rPr>
          <w:sz w:val="28"/>
          <w:szCs w:val="18"/>
          <w:shd w:val="clear" w:color="auto" w:fill="FFFFFF"/>
        </w:rPr>
        <w:t>.</w:t>
      </w:r>
    </w:p>
    <w:p w:rsidR="00231970" w:rsidRDefault="000D3F67" w:rsidP="0023197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Образовательный процесс  осуществляет</w:t>
      </w:r>
      <w:r w:rsidR="00231970">
        <w:rPr>
          <w:sz w:val="28"/>
          <w:szCs w:val="28"/>
        </w:rPr>
        <w:t xml:space="preserve">ся по следующим адресам: </w:t>
      </w:r>
    </w:p>
    <w:p w:rsidR="00621789" w:rsidRDefault="00621789" w:rsidP="0062178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ипуново, ул. Советская 52</w:t>
      </w:r>
      <w:r w:rsidRPr="00030906">
        <w:rPr>
          <w:sz w:val="28"/>
          <w:szCs w:val="28"/>
        </w:rPr>
        <w:t xml:space="preserve">. </w:t>
      </w:r>
    </w:p>
    <w:p w:rsidR="000D3F67" w:rsidRDefault="000D3F67" w:rsidP="000D3F6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ипуново, пер. Совхозный 37</w:t>
      </w:r>
      <w:r w:rsidRPr="00030906">
        <w:rPr>
          <w:sz w:val="28"/>
          <w:szCs w:val="28"/>
        </w:rPr>
        <w:t xml:space="preserve">. </w:t>
      </w:r>
    </w:p>
    <w:p w:rsidR="000D3F67" w:rsidRDefault="000D3F67" w:rsidP="000D3F6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ипуново, ул.Набережная 1</w:t>
      </w:r>
      <w:r w:rsidRPr="00030906">
        <w:rPr>
          <w:sz w:val="28"/>
          <w:szCs w:val="28"/>
        </w:rPr>
        <w:t xml:space="preserve">. </w:t>
      </w:r>
    </w:p>
    <w:p w:rsidR="00231970" w:rsidRPr="000D3F67" w:rsidRDefault="000D3F67" w:rsidP="000D3F67">
      <w:pPr>
        <w:pStyle w:val="1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D3F67">
        <w:rPr>
          <w:rFonts w:ascii="Times New Roman" w:hAnsi="Times New Roman"/>
          <w:sz w:val="28"/>
          <w:szCs w:val="28"/>
        </w:rPr>
        <w:t>с</w:t>
      </w:r>
      <w:proofErr w:type="gramStart"/>
      <w:r w:rsidRPr="000D3F67">
        <w:rPr>
          <w:rFonts w:ascii="Times New Roman" w:hAnsi="Times New Roman"/>
          <w:sz w:val="28"/>
          <w:szCs w:val="28"/>
        </w:rPr>
        <w:t>.Ш</w:t>
      </w:r>
      <w:proofErr w:type="gramEnd"/>
      <w:r w:rsidRPr="000D3F67">
        <w:rPr>
          <w:rFonts w:ascii="Times New Roman" w:hAnsi="Times New Roman"/>
          <w:sz w:val="28"/>
          <w:szCs w:val="28"/>
        </w:rPr>
        <w:t>ипуново,</w:t>
      </w:r>
      <w:r w:rsidR="00621789">
        <w:rPr>
          <w:rFonts w:ascii="Times New Roman" w:hAnsi="Times New Roman"/>
          <w:sz w:val="28"/>
          <w:szCs w:val="28"/>
        </w:rPr>
        <w:t xml:space="preserve"> </w:t>
      </w:r>
      <w:r w:rsidRPr="000D3F67">
        <w:rPr>
          <w:rFonts w:ascii="Times New Roman" w:hAnsi="Times New Roman"/>
          <w:sz w:val="28"/>
          <w:szCs w:val="28"/>
        </w:rPr>
        <w:t xml:space="preserve">ул. Луначарского 61.  </w:t>
      </w:r>
    </w:p>
    <w:p w:rsidR="00231970" w:rsidRDefault="00231970" w:rsidP="0023197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Качество образовательной деятельности соответствует целям учреждения </w:t>
      </w:r>
      <w:proofErr w:type="gramStart"/>
      <w:r>
        <w:rPr>
          <w:sz w:val="28"/>
          <w:szCs w:val="24"/>
        </w:rPr>
        <w:t>согласно Устава</w:t>
      </w:r>
      <w:proofErr w:type="gramEnd"/>
      <w:r w:rsidR="000D3F67">
        <w:rPr>
          <w:sz w:val="28"/>
          <w:szCs w:val="24"/>
        </w:rPr>
        <w:t xml:space="preserve"> ДЮСШ</w:t>
      </w:r>
      <w:r>
        <w:rPr>
          <w:sz w:val="28"/>
          <w:szCs w:val="24"/>
        </w:rPr>
        <w:t>.</w:t>
      </w:r>
    </w:p>
    <w:p w:rsidR="00231970" w:rsidRDefault="00231970" w:rsidP="0023197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Организация образовательного процесса в учреждении регламентируется учебным планом, расписанием занятий, разрабатываемым и утвержденным директором самостоятельно.</w:t>
      </w:r>
    </w:p>
    <w:p w:rsidR="002407A8" w:rsidRDefault="002407A8" w:rsidP="00231970">
      <w:pPr>
        <w:ind w:firstLine="567"/>
        <w:jc w:val="both"/>
        <w:rPr>
          <w:sz w:val="28"/>
          <w:szCs w:val="24"/>
        </w:rPr>
      </w:pPr>
    </w:p>
    <w:p w:rsidR="002407A8" w:rsidRDefault="002407A8" w:rsidP="002407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данные по контингенту</w:t>
      </w:r>
    </w:p>
    <w:p w:rsidR="002407A8" w:rsidRDefault="00946985" w:rsidP="002407A8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10631" w:type="dxa"/>
        <w:tblInd w:w="108" w:type="dxa"/>
        <w:tblLook w:val="0000" w:firstRow="0" w:lastRow="0" w:firstColumn="0" w:lastColumn="0" w:noHBand="0" w:noVBand="0"/>
      </w:tblPr>
      <w:tblGrid>
        <w:gridCol w:w="4395"/>
        <w:gridCol w:w="1559"/>
        <w:gridCol w:w="1559"/>
        <w:gridCol w:w="1559"/>
        <w:gridCol w:w="1559"/>
      </w:tblGrid>
      <w:tr w:rsidR="000C142A" w:rsidTr="000C14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Pr="00281391" w:rsidRDefault="000C142A" w:rsidP="000C14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</w:tr>
      <w:tr w:rsidR="000C142A" w:rsidTr="000C142A">
        <w:trPr>
          <w:trHeight w:val="2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обучающихся групп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C142A" w:rsidTr="000C14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групп НП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0C142A" w:rsidTr="000C14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обучающихся  групп ТГ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0C142A" w:rsidTr="000C142A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</w:tr>
      <w:tr w:rsidR="000C142A" w:rsidTr="000C142A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  <w:tr w:rsidR="000C142A" w:rsidTr="000C14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женщин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0C142A" w:rsidTr="000C14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2A" w:rsidRDefault="000C142A" w:rsidP="003B175D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Подготовлено КМС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0C142A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42A" w:rsidRDefault="000C142A" w:rsidP="00D757E2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407A8" w:rsidRDefault="002407A8" w:rsidP="00231970">
      <w:pPr>
        <w:ind w:firstLine="567"/>
        <w:jc w:val="both"/>
        <w:rPr>
          <w:sz w:val="28"/>
          <w:szCs w:val="24"/>
        </w:rPr>
      </w:pPr>
    </w:p>
    <w:p w:rsidR="000C1066" w:rsidRPr="008060D6" w:rsidRDefault="000C1066" w:rsidP="000C1066">
      <w:pPr>
        <w:pStyle w:val="a3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60D6">
        <w:rPr>
          <w:rFonts w:ascii="Times New Roman" w:hAnsi="Times New Roman"/>
          <w:b/>
          <w:sz w:val="28"/>
          <w:szCs w:val="28"/>
        </w:rPr>
        <w:t>1.4 . Кадровое обеспечение ДЮСШ на 2013-2020 учебный год</w:t>
      </w:r>
    </w:p>
    <w:p w:rsidR="000C1066" w:rsidRPr="000C1066" w:rsidRDefault="000C1066" w:rsidP="000C1066">
      <w:pPr>
        <w:pStyle w:val="a3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1066">
        <w:rPr>
          <w:rFonts w:ascii="Times New Roman" w:hAnsi="Times New Roman"/>
          <w:sz w:val="28"/>
          <w:szCs w:val="28"/>
        </w:rPr>
        <w:t>В школе работает сплоченный профессионально компетентный коллектив тренеров-преподавателей, в котором каждый несёт ответственность за решение поставленных перед коллективом задач.</w:t>
      </w:r>
    </w:p>
    <w:p w:rsidR="000C1066" w:rsidRPr="000C1066" w:rsidRDefault="000C1066" w:rsidP="000C1066">
      <w:pPr>
        <w:pStyle w:val="a3"/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1066">
        <w:rPr>
          <w:rFonts w:ascii="Times New Roman" w:hAnsi="Times New Roman"/>
          <w:sz w:val="28"/>
          <w:szCs w:val="28"/>
        </w:rPr>
        <w:t>Управление школой осуществляется на основе сотрудничества,  с опорой на инициативу и творчество всего педагогического коллектива.</w:t>
      </w:r>
    </w:p>
    <w:p w:rsidR="000C1066" w:rsidRDefault="000C1066" w:rsidP="000C1066">
      <w:pPr>
        <w:pStyle w:val="a3"/>
        <w:spacing w:line="360" w:lineRule="auto"/>
        <w:ind w:firstLine="708"/>
        <w:jc w:val="both"/>
        <w:rPr>
          <w:sz w:val="24"/>
        </w:rPr>
      </w:pPr>
    </w:p>
    <w:p w:rsidR="000C1066" w:rsidRPr="000C1066" w:rsidRDefault="000C1066" w:rsidP="000C1066">
      <w:pPr>
        <w:pStyle w:val="a3"/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C1066">
        <w:rPr>
          <w:rFonts w:ascii="Times New Roman" w:hAnsi="Times New Roman"/>
          <w:sz w:val="28"/>
          <w:szCs w:val="28"/>
        </w:rPr>
        <w:t>Соотношение педагогических кадров, имеющих разный уровень образования.</w:t>
      </w:r>
    </w:p>
    <w:p w:rsidR="000C1066" w:rsidRPr="000C1066" w:rsidRDefault="000C1066" w:rsidP="000C1066">
      <w:pPr>
        <w:pStyle w:val="a3"/>
        <w:spacing w:line="360" w:lineRule="auto"/>
        <w:jc w:val="both"/>
        <w:rPr>
          <w:b/>
          <w:sz w:val="24"/>
        </w:rPr>
      </w:pPr>
      <w:r w:rsidRPr="00A37D5F">
        <w:rPr>
          <w:b/>
          <w:sz w:val="24"/>
        </w:rPr>
        <w:object w:dxaOrig="10514" w:dyaOrig="2985">
          <v:shape id="_x0000_i1025" type="#_x0000_t75" style="width:490pt;height:99pt" o:ole="" fillcolor="window">
            <v:imagedata r:id="rId11" o:title=""/>
          </v:shape>
          <o:OLEObject Type="Embed" ProgID="Excel.Sheet.8" ShapeID="_x0000_i1025" DrawAspect="Content" ObjectID="_1584532432" r:id="rId12"/>
        </w:object>
      </w:r>
    </w:p>
    <w:p w:rsidR="000C1066" w:rsidRPr="000C1066" w:rsidRDefault="000C1066" w:rsidP="000C106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066">
        <w:rPr>
          <w:rFonts w:ascii="Times New Roman" w:hAnsi="Times New Roman"/>
          <w:sz w:val="28"/>
          <w:szCs w:val="28"/>
        </w:rPr>
        <w:t>Уровень квалификации тренеров-преподавателей.</w:t>
      </w:r>
    </w:p>
    <w:p w:rsidR="000C1066" w:rsidRPr="000C1066" w:rsidRDefault="000C1066" w:rsidP="000C1066">
      <w:pPr>
        <w:pStyle w:val="a3"/>
        <w:spacing w:line="360" w:lineRule="auto"/>
        <w:jc w:val="both"/>
        <w:rPr>
          <w:b/>
          <w:sz w:val="24"/>
        </w:rPr>
      </w:pPr>
      <w:r w:rsidRPr="00534AFE">
        <w:rPr>
          <w:b/>
          <w:sz w:val="24"/>
        </w:rPr>
        <w:object w:dxaOrig="8117" w:dyaOrig="1750">
          <v:shape id="_x0000_i1026" type="#_x0000_t75" style="width:490pt;height:89pt" o:ole="" fillcolor="window">
            <v:imagedata r:id="rId13" o:title=""/>
          </v:shape>
          <o:OLEObject Type="Embed" ProgID="Excel.Sheet.8" ShapeID="_x0000_i1026" DrawAspect="Content" ObjectID="_1584532433" r:id="rId14"/>
        </w:object>
      </w:r>
    </w:p>
    <w:p w:rsidR="000C1066" w:rsidRDefault="000C1066" w:rsidP="000C106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1066" w:rsidRPr="000C1066" w:rsidRDefault="000C1066" w:rsidP="000C1066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066">
        <w:rPr>
          <w:rFonts w:ascii="Times New Roman" w:hAnsi="Times New Roman"/>
          <w:sz w:val="28"/>
          <w:szCs w:val="28"/>
        </w:rPr>
        <w:t>Соотношение штатных работников и совместителей.</w:t>
      </w:r>
    </w:p>
    <w:p w:rsidR="000C1066" w:rsidRDefault="000C1066" w:rsidP="000C1066">
      <w:pPr>
        <w:pStyle w:val="1"/>
        <w:spacing w:after="0" w:line="240" w:lineRule="auto"/>
        <w:ind w:left="0" w:firstLine="567"/>
        <w:jc w:val="center"/>
        <w:rPr>
          <w:b/>
        </w:rPr>
      </w:pPr>
      <w:r w:rsidRPr="00AC377E">
        <w:rPr>
          <w:b/>
        </w:rPr>
        <w:object w:dxaOrig="8117" w:dyaOrig="1750">
          <v:shape id="_x0000_i1027" type="#_x0000_t75" style="width:483pt;height:106pt" o:ole="" fillcolor="window">
            <v:imagedata r:id="rId15" o:title=""/>
          </v:shape>
          <o:OLEObject Type="Embed" ProgID="Excel.Sheet.8" ShapeID="_x0000_i1027" DrawAspect="Content" ObjectID="_1584532434" r:id="rId16"/>
        </w:object>
      </w:r>
    </w:p>
    <w:p w:rsidR="000C1066" w:rsidRDefault="000C1066" w:rsidP="000C1066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C1066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Педагогические работники, имеющие звания и награды:</w:t>
      </w:r>
    </w:p>
    <w:p w:rsidR="000C1066" w:rsidRDefault="000C1066" w:rsidP="000C1066">
      <w:pPr>
        <w:tabs>
          <w:tab w:val="left" w:pos="426"/>
        </w:tabs>
        <w:ind w:firstLine="567"/>
        <w:outlineLvl w:val="0"/>
        <w:rPr>
          <w:b/>
          <w:sz w:val="28"/>
          <w:szCs w:val="28"/>
        </w:rPr>
      </w:pPr>
    </w:p>
    <w:p w:rsidR="000C1066" w:rsidRDefault="000C1066" w:rsidP="00F9216B">
      <w:pPr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Куликов Виктор Михайлович - </w:t>
      </w:r>
      <w:r w:rsidRPr="000C1066">
        <w:rPr>
          <w:sz w:val="28"/>
          <w:szCs w:val="28"/>
        </w:rPr>
        <w:t xml:space="preserve">Отличник народного просвещения, </w:t>
      </w:r>
      <w:r>
        <w:rPr>
          <w:sz w:val="28"/>
          <w:szCs w:val="28"/>
        </w:rPr>
        <w:t xml:space="preserve">    </w:t>
      </w:r>
      <w:r w:rsidRPr="000C1066">
        <w:rPr>
          <w:sz w:val="28"/>
          <w:szCs w:val="28"/>
        </w:rPr>
        <w:t>заслуженный работник физической культуры РФ, награжден медалью Алтайского края «За заслуги в труде»</w:t>
      </w:r>
      <w:r>
        <w:rPr>
          <w:sz w:val="28"/>
          <w:szCs w:val="28"/>
        </w:rPr>
        <w:t>, мастер спорта по самбо</w:t>
      </w:r>
      <w:r w:rsidR="00F9216B">
        <w:rPr>
          <w:sz w:val="28"/>
          <w:szCs w:val="28"/>
        </w:rPr>
        <w:t>, Ветеран труда Алтайского края</w:t>
      </w:r>
      <w:r w:rsidRPr="000C1066">
        <w:rPr>
          <w:sz w:val="28"/>
          <w:szCs w:val="28"/>
        </w:rPr>
        <w:t xml:space="preserve">. </w:t>
      </w:r>
    </w:p>
    <w:p w:rsidR="000C1066" w:rsidRPr="000C1066" w:rsidRDefault="000C1066" w:rsidP="000C1066">
      <w:pPr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Шаталов Владимир Николаевич - </w:t>
      </w:r>
      <w:r w:rsidRPr="000C1066">
        <w:rPr>
          <w:sz w:val="28"/>
          <w:szCs w:val="28"/>
        </w:rPr>
        <w:t>Почетный работник общего об</w:t>
      </w:r>
      <w:r>
        <w:rPr>
          <w:sz w:val="28"/>
          <w:szCs w:val="28"/>
        </w:rPr>
        <w:t>разований Российской Федерации, судья международной категории по самбо</w:t>
      </w:r>
      <w:r w:rsidR="00F9216B">
        <w:rPr>
          <w:sz w:val="28"/>
          <w:szCs w:val="28"/>
        </w:rPr>
        <w:t>, ветеран труда Алтайского края</w:t>
      </w:r>
      <w:r>
        <w:rPr>
          <w:sz w:val="28"/>
          <w:szCs w:val="28"/>
        </w:rPr>
        <w:t>.</w:t>
      </w:r>
    </w:p>
    <w:p w:rsidR="000C1066" w:rsidRPr="000C1066" w:rsidRDefault="000C1066" w:rsidP="000C1066">
      <w:pPr>
        <w:ind w:right="4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Вяткин Юрий Викторович - </w:t>
      </w:r>
      <w:r w:rsidRPr="000C1066">
        <w:rPr>
          <w:sz w:val="28"/>
          <w:szCs w:val="28"/>
        </w:rPr>
        <w:t>Почетный работник общего образований Российской Федерации</w:t>
      </w:r>
      <w:r w:rsidR="00F9216B">
        <w:rPr>
          <w:sz w:val="28"/>
          <w:szCs w:val="28"/>
        </w:rPr>
        <w:t>, Ветеран труда Алтайского края</w:t>
      </w:r>
      <w:r w:rsidRPr="000C1066">
        <w:rPr>
          <w:sz w:val="28"/>
          <w:szCs w:val="28"/>
        </w:rPr>
        <w:t xml:space="preserve">. </w:t>
      </w:r>
    </w:p>
    <w:p w:rsidR="000C1066" w:rsidRDefault="000C1066" w:rsidP="000C1066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C1066" w:rsidRDefault="000C1066" w:rsidP="000C1066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работники высшей квалификационной категории:</w:t>
      </w:r>
    </w:p>
    <w:p w:rsidR="000C1066" w:rsidRDefault="000C1066" w:rsidP="000C1066">
      <w:pPr>
        <w:ind w:firstLine="567"/>
        <w:jc w:val="both"/>
        <w:rPr>
          <w:b/>
          <w:sz w:val="28"/>
          <w:szCs w:val="28"/>
        </w:rPr>
      </w:pPr>
    </w:p>
    <w:p w:rsidR="000C1066" w:rsidRDefault="000C1066" w:rsidP="000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Куликов В. М. - тренер-преподаватель по самбо;</w:t>
      </w:r>
    </w:p>
    <w:p w:rsidR="000C1066" w:rsidRDefault="000C1066" w:rsidP="000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Шаталов В.Н.  </w:t>
      </w:r>
      <w:r w:rsidR="00635C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35C0D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тренер-преподаватель по самбо;</w:t>
      </w:r>
    </w:p>
    <w:p w:rsidR="000C1066" w:rsidRDefault="000C1066" w:rsidP="000C10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Вяткин Ю.В.   </w:t>
      </w:r>
      <w:r w:rsidR="00635C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35C0D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 xml:space="preserve">тренер-преподаватель по </w:t>
      </w:r>
      <w:r w:rsidR="008108DD">
        <w:rPr>
          <w:sz w:val="28"/>
          <w:szCs w:val="28"/>
        </w:rPr>
        <w:t>лыжным гонкам</w:t>
      </w:r>
      <w:r>
        <w:rPr>
          <w:sz w:val="28"/>
          <w:szCs w:val="28"/>
        </w:rPr>
        <w:t>;</w:t>
      </w:r>
    </w:p>
    <w:p w:rsidR="000C1066" w:rsidRDefault="008108DD" w:rsidP="008108D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Кленова</w:t>
      </w:r>
      <w:proofErr w:type="spellEnd"/>
      <w:r>
        <w:rPr>
          <w:sz w:val="28"/>
          <w:szCs w:val="28"/>
        </w:rPr>
        <w:t xml:space="preserve"> Т.Н. </w:t>
      </w:r>
      <w:r w:rsidR="000C1066">
        <w:rPr>
          <w:sz w:val="28"/>
          <w:szCs w:val="28"/>
        </w:rPr>
        <w:t xml:space="preserve">  - тренер-преподаватель по </w:t>
      </w:r>
      <w:r>
        <w:rPr>
          <w:sz w:val="28"/>
          <w:szCs w:val="28"/>
        </w:rPr>
        <w:t>легкой атлетике</w:t>
      </w:r>
      <w:r w:rsidR="000C1066">
        <w:rPr>
          <w:sz w:val="28"/>
          <w:szCs w:val="28"/>
        </w:rPr>
        <w:t>;</w:t>
      </w:r>
    </w:p>
    <w:p w:rsidR="000C1066" w:rsidRDefault="000C1066" w:rsidP="000C1066">
      <w:pPr>
        <w:ind w:firstLine="567"/>
        <w:rPr>
          <w:b/>
          <w:sz w:val="28"/>
          <w:szCs w:val="24"/>
        </w:rPr>
      </w:pPr>
    </w:p>
    <w:p w:rsidR="000C1066" w:rsidRDefault="00F9216B" w:rsidP="000C1066">
      <w:pPr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 2017</w:t>
      </w:r>
      <w:r w:rsidR="000C1066">
        <w:rPr>
          <w:b/>
          <w:sz w:val="28"/>
          <w:szCs w:val="24"/>
        </w:rPr>
        <w:t xml:space="preserve"> году процедуру аттестации </w:t>
      </w:r>
      <w:r w:rsidR="00A95272">
        <w:rPr>
          <w:b/>
          <w:sz w:val="28"/>
          <w:szCs w:val="24"/>
        </w:rPr>
        <w:t xml:space="preserve">тренеры-преподаватели </w:t>
      </w:r>
      <w:r w:rsidR="00D757E2">
        <w:rPr>
          <w:b/>
          <w:sz w:val="28"/>
          <w:szCs w:val="24"/>
        </w:rPr>
        <w:t>не проходили</w:t>
      </w:r>
    </w:p>
    <w:p w:rsidR="000C1066" w:rsidRDefault="00946985" w:rsidP="000C1066">
      <w:pPr>
        <w:ind w:firstLine="567"/>
        <w:jc w:val="right"/>
        <w:rPr>
          <w:sz w:val="28"/>
          <w:szCs w:val="24"/>
        </w:rPr>
      </w:pPr>
      <w:r>
        <w:rPr>
          <w:sz w:val="28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356"/>
        <w:gridCol w:w="2511"/>
        <w:gridCol w:w="2509"/>
      </w:tblGrid>
      <w:tr w:rsidR="008108DD" w:rsidRPr="00653836" w:rsidTr="00635C0D">
        <w:tc>
          <w:tcPr>
            <w:tcW w:w="861" w:type="dxa"/>
          </w:tcPr>
          <w:p w:rsidR="008108DD" w:rsidRPr="00653836" w:rsidRDefault="008108DD" w:rsidP="00653836">
            <w:pPr>
              <w:jc w:val="center"/>
              <w:rPr>
                <w:sz w:val="28"/>
                <w:szCs w:val="24"/>
              </w:rPr>
            </w:pPr>
            <w:r w:rsidRPr="00653836">
              <w:rPr>
                <w:sz w:val="28"/>
                <w:szCs w:val="24"/>
              </w:rPr>
              <w:t>№</w:t>
            </w:r>
            <w:proofErr w:type="gramStart"/>
            <w:r w:rsidRPr="00653836">
              <w:rPr>
                <w:sz w:val="28"/>
                <w:szCs w:val="24"/>
              </w:rPr>
              <w:t>п</w:t>
            </w:r>
            <w:proofErr w:type="gramEnd"/>
            <w:r w:rsidRPr="00653836">
              <w:rPr>
                <w:sz w:val="28"/>
                <w:szCs w:val="24"/>
              </w:rPr>
              <w:t>/п</w:t>
            </w:r>
          </w:p>
        </w:tc>
        <w:tc>
          <w:tcPr>
            <w:tcW w:w="4356" w:type="dxa"/>
          </w:tcPr>
          <w:p w:rsidR="008108DD" w:rsidRPr="00653836" w:rsidRDefault="008108DD" w:rsidP="00653836">
            <w:pPr>
              <w:jc w:val="center"/>
              <w:rPr>
                <w:sz w:val="28"/>
                <w:szCs w:val="24"/>
              </w:rPr>
            </w:pPr>
            <w:r w:rsidRPr="00653836">
              <w:rPr>
                <w:sz w:val="28"/>
                <w:szCs w:val="24"/>
              </w:rPr>
              <w:t>ФИО</w:t>
            </w:r>
          </w:p>
        </w:tc>
        <w:tc>
          <w:tcPr>
            <w:tcW w:w="2511" w:type="dxa"/>
          </w:tcPr>
          <w:p w:rsidR="008108DD" w:rsidRPr="00653836" w:rsidRDefault="008108DD" w:rsidP="00653836">
            <w:pPr>
              <w:jc w:val="center"/>
              <w:rPr>
                <w:sz w:val="28"/>
                <w:szCs w:val="24"/>
              </w:rPr>
            </w:pPr>
            <w:r w:rsidRPr="00653836">
              <w:rPr>
                <w:sz w:val="28"/>
                <w:szCs w:val="24"/>
              </w:rPr>
              <w:t>должность</w:t>
            </w:r>
          </w:p>
        </w:tc>
        <w:tc>
          <w:tcPr>
            <w:tcW w:w="2509" w:type="dxa"/>
          </w:tcPr>
          <w:p w:rsidR="008108DD" w:rsidRPr="00653836" w:rsidRDefault="008108DD" w:rsidP="00653836">
            <w:pPr>
              <w:jc w:val="center"/>
              <w:rPr>
                <w:sz w:val="28"/>
                <w:szCs w:val="24"/>
              </w:rPr>
            </w:pPr>
            <w:r w:rsidRPr="00653836">
              <w:rPr>
                <w:sz w:val="28"/>
                <w:szCs w:val="24"/>
              </w:rPr>
              <w:t>квалификация</w:t>
            </w:r>
          </w:p>
        </w:tc>
      </w:tr>
      <w:tr w:rsidR="008108DD" w:rsidRPr="00653836" w:rsidTr="00635C0D">
        <w:tc>
          <w:tcPr>
            <w:tcW w:w="861" w:type="dxa"/>
          </w:tcPr>
          <w:p w:rsidR="008108DD" w:rsidRPr="00653836" w:rsidRDefault="008108DD" w:rsidP="0065383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356" w:type="dxa"/>
          </w:tcPr>
          <w:p w:rsidR="008108DD" w:rsidRPr="00653836" w:rsidRDefault="008108DD" w:rsidP="0065383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11" w:type="dxa"/>
          </w:tcPr>
          <w:p w:rsidR="008108DD" w:rsidRPr="00653836" w:rsidRDefault="008108DD" w:rsidP="00653836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09" w:type="dxa"/>
          </w:tcPr>
          <w:p w:rsidR="008108DD" w:rsidRPr="00653836" w:rsidRDefault="008108DD" w:rsidP="00635C0D">
            <w:pPr>
              <w:rPr>
                <w:sz w:val="28"/>
                <w:szCs w:val="24"/>
              </w:rPr>
            </w:pPr>
          </w:p>
        </w:tc>
      </w:tr>
    </w:tbl>
    <w:p w:rsidR="000C1066" w:rsidRDefault="000C1066" w:rsidP="000C1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28EC" w:rsidRDefault="008060D6" w:rsidP="008060D6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</w:t>
      </w:r>
      <w:r w:rsidR="00946985">
        <w:rPr>
          <w:rFonts w:ascii="Times New Roman" w:hAnsi="Times New Roman"/>
          <w:b/>
          <w:sz w:val="28"/>
        </w:rPr>
        <w:t xml:space="preserve"> </w:t>
      </w:r>
      <w:r w:rsidR="003928EC">
        <w:rPr>
          <w:rFonts w:ascii="Times New Roman" w:hAnsi="Times New Roman"/>
          <w:b/>
          <w:sz w:val="28"/>
        </w:rPr>
        <w:t xml:space="preserve">Оценка качества подготовки </w:t>
      </w:r>
      <w:proofErr w:type="gramStart"/>
      <w:r w:rsidR="003928EC">
        <w:rPr>
          <w:rFonts w:ascii="Times New Roman" w:hAnsi="Times New Roman"/>
          <w:b/>
          <w:sz w:val="28"/>
        </w:rPr>
        <w:t>обучающихся</w:t>
      </w:r>
      <w:proofErr w:type="gramEnd"/>
    </w:p>
    <w:p w:rsidR="003928EC" w:rsidRDefault="003928EC" w:rsidP="003928EC">
      <w:pPr>
        <w:pStyle w:val="1"/>
        <w:spacing w:after="0" w:line="240" w:lineRule="auto"/>
        <w:ind w:left="360"/>
        <w:rPr>
          <w:rFonts w:ascii="Times New Roman" w:hAnsi="Times New Roman"/>
          <w:b/>
          <w:sz w:val="28"/>
        </w:rPr>
      </w:pPr>
    </w:p>
    <w:p w:rsidR="003928EC" w:rsidRDefault="003928EC" w:rsidP="003928EC">
      <w:pPr>
        <w:pStyle w:val="10"/>
        <w:shd w:val="clear" w:color="000000" w:fill="FFFFFF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Весь процесс подготовки, начиная с первого года обучения  подчинен календарю спортивно-массовых мероприятий, </w:t>
      </w:r>
      <w:proofErr w:type="gramStart"/>
      <w:r>
        <w:rPr>
          <w:sz w:val="28"/>
          <w:szCs w:val="24"/>
        </w:rPr>
        <w:t>сроки</w:t>
      </w:r>
      <w:proofErr w:type="gramEnd"/>
      <w:r>
        <w:rPr>
          <w:sz w:val="28"/>
          <w:szCs w:val="24"/>
        </w:rPr>
        <w:t xml:space="preserve"> проведения которых определяют периодизацию годичного цикла подготовки. </w:t>
      </w:r>
    </w:p>
    <w:p w:rsidR="003928EC" w:rsidRDefault="003928EC" w:rsidP="003928EC">
      <w:pPr>
        <w:pStyle w:val="10"/>
        <w:shd w:val="clear" w:color="000000" w:fill="FFFFFF"/>
        <w:ind w:firstLine="567"/>
        <w:jc w:val="both"/>
        <w:rPr>
          <w:sz w:val="28"/>
          <w:szCs w:val="24"/>
        </w:rPr>
      </w:pPr>
    </w:p>
    <w:p w:rsidR="003928EC" w:rsidRDefault="003928EC" w:rsidP="003928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Сравнительные данные по числу  подготовленных спортивных разрядников</w:t>
      </w:r>
    </w:p>
    <w:p w:rsidR="003928EC" w:rsidRDefault="00946985" w:rsidP="003928E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10631" w:type="dxa"/>
        <w:tblInd w:w="108" w:type="dxa"/>
        <w:tblLook w:val="0000" w:firstRow="0" w:lastRow="0" w:firstColumn="0" w:lastColumn="0" w:noHBand="0" w:noVBand="0"/>
      </w:tblPr>
      <w:tblGrid>
        <w:gridCol w:w="4395"/>
        <w:gridCol w:w="1559"/>
        <w:gridCol w:w="1559"/>
        <w:gridCol w:w="1559"/>
        <w:gridCol w:w="1559"/>
      </w:tblGrid>
      <w:tr w:rsidR="00F9216B" w:rsidTr="00F92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Pr="00C3123D" w:rsidRDefault="00F9216B" w:rsidP="00F9216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23D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Pr="00C3123D" w:rsidRDefault="00F9216B" w:rsidP="00F9216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Pr="00C3123D" w:rsidRDefault="00F9216B" w:rsidP="00F921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Pr="00C3123D" w:rsidRDefault="00F9216B" w:rsidP="00F921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</w:tr>
      <w:tr w:rsidR="00F9216B" w:rsidTr="00F92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 разрядников </w:t>
            </w:r>
          </w:p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F9216B" w:rsidTr="00F92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массовые разряды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F9216B" w:rsidTr="00F92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спортивный разряд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9216B" w:rsidTr="00F92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216B" w:rsidTr="00F9216B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Спортсмены-разрядники, подготовленные за отчетный период из них: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16B" w:rsidRDefault="00F9216B" w:rsidP="00F83A9D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9216B" w:rsidTr="00F9216B">
        <w:tc>
          <w:tcPr>
            <w:tcW w:w="43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массовые разряды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F9216B" w:rsidTr="00F92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1спортивный разряд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216B" w:rsidTr="00F9216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3928EC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D757E2">
            <w:pPr>
              <w:pStyle w:val="a7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54B4F" w:rsidRDefault="00254B4F" w:rsidP="00254B4F">
      <w:pPr>
        <w:pStyle w:val="a7"/>
        <w:tabs>
          <w:tab w:val="left" w:pos="786"/>
        </w:tabs>
        <w:ind w:left="0" w:firstLine="0"/>
        <w:jc w:val="center"/>
        <w:rPr>
          <w:sz w:val="28"/>
          <w:szCs w:val="28"/>
        </w:rPr>
      </w:pPr>
    </w:p>
    <w:p w:rsidR="00254B4F" w:rsidRDefault="00CB451C" w:rsidP="00254B4F">
      <w:pPr>
        <w:pStyle w:val="a7"/>
        <w:tabs>
          <w:tab w:val="left" w:pos="78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спортсменов </w:t>
      </w:r>
      <w:r w:rsidR="00254B4F">
        <w:rPr>
          <w:sz w:val="28"/>
          <w:szCs w:val="28"/>
        </w:rPr>
        <w:t>членов спортивных сборных команд Алтайского края</w:t>
      </w:r>
    </w:p>
    <w:p w:rsidR="00254B4F" w:rsidRDefault="00254B4F" w:rsidP="00254B4F">
      <w:pPr>
        <w:tabs>
          <w:tab w:val="left" w:pos="786"/>
        </w:tabs>
        <w:jc w:val="center"/>
        <w:rPr>
          <w:sz w:val="28"/>
          <w:szCs w:val="28"/>
        </w:rPr>
      </w:pPr>
    </w:p>
    <w:p w:rsidR="00254B4F" w:rsidRDefault="00946985" w:rsidP="00254B4F">
      <w:pPr>
        <w:tabs>
          <w:tab w:val="left" w:pos="78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№ 5</w:t>
      </w:r>
    </w:p>
    <w:tbl>
      <w:tblPr>
        <w:tblW w:w="9893" w:type="dxa"/>
        <w:tblLook w:val="0000" w:firstRow="0" w:lastRow="0" w:firstColumn="0" w:lastColumn="0" w:noHBand="0" w:noVBand="0"/>
      </w:tblPr>
      <w:tblGrid>
        <w:gridCol w:w="675"/>
        <w:gridCol w:w="4682"/>
        <w:gridCol w:w="2126"/>
        <w:gridCol w:w="2410"/>
      </w:tblGrid>
      <w:tr w:rsidR="00254B4F" w:rsidTr="00CB45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4F" w:rsidRDefault="00254B4F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4F" w:rsidRDefault="00254B4F" w:rsidP="00CB451C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спортсмена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4F" w:rsidRDefault="00254B4F" w:rsidP="00CB451C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4F" w:rsidRDefault="00254B4F" w:rsidP="00CB451C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</w:tr>
      <w:tr w:rsidR="00F9216B" w:rsidTr="00EE56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Pr="00CB451C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Ковальченко Павел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15.03.2000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7E464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Бауэр Кристина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Уткина Екатерина Максимовна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09.01.2003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Губаренко</w:t>
            </w:r>
            <w:proofErr w:type="spellEnd"/>
            <w:r>
              <w:rPr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09.03.1998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Люлина</w:t>
            </w:r>
            <w:proofErr w:type="spellEnd"/>
            <w:r>
              <w:rPr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26.04.2004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Юлия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17.07.2004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Владислав 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Хадимуллина</w:t>
            </w:r>
            <w:proofErr w:type="spellEnd"/>
            <w:r>
              <w:rPr>
                <w:sz w:val="28"/>
                <w:szCs w:val="28"/>
              </w:rPr>
              <w:t xml:space="preserve"> Алина Витальевна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06.10.2000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Ярослав Юрьевич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Лидия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26.09.1999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Дабижа</w:t>
            </w:r>
            <w:proofErr w:type="spellEnd"/>
            <w:r>
              <w:rPr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30.01.2002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Янин Семен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03.05.2003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Анна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23.11.2000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Евгений 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Турыгина</w:t>
            </w:r>
            <w:proofErr w:type="spellEnd"/>
            <w:r>
              <w:rPr>
                <w:sz w:val="28"/>
                <w:szCs w:val="28"/>
              </w:rPr>
              <w:t xml:space="preserve"> Надежда Романовна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08.02.2001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Жердев</w:t>
            </w:r>
            <w:proofErr w:type="spellEnd"/>
            <w:r>
              <w:rPr>
                <w:sz w:val="28"/>
                <w:szCs w:val="28"/>
              </w:rPr>
              <w:t xml:space="preserve"> Эдуард Евгеньевич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Кабаков</w:t>
            </w:r>
            <w:proofErr w:type="gramEnd"/>
            <w:r>
              <w:rPr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03.05.2001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Бородулин Владимир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02.07.2000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Дмитрий 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17.02.2004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7E4643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Янин Артем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F83A9D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03.05.2003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F83A9D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7E4643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Рыбникова Анна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F9216B" w:rsidP="007E4643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04.03.2003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7E4643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F9216B" w:rsidTr="00CB451C">
        <w:trPr>
          <w:trHeight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F9216B" w:rsidP="00CB451C">
            <w:pPr>
              <w:pStyle w:val="a7"/>
              <w:tabs>
                <w:tab w:val="left" w:pos="786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DA1F03" w:rsidP="007E4643">
            <w:pPr>
              <w:tabs>
                <w:tab w:val="left" w:pos="7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Дарья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16B" w:rsidRDefault="00DA1F03" w:rsidP="007E4643">
            <w:pPr>
              <w:tabs>
                <w:tab w:val="left" w:pos="78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24.08.2002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6B" w:rsidRDefault="00DA1F03" w:rsidP="007E4643">
            <w:pPr>
              <w:pStyle w:val="a7"/>
              <w:tabs>
                <w:tab w:val="left" w:pos="786"/>
              </w:tabs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</w:tr>
    </w:tbl>
    <w:p w:rsidR="00946985" w:rsidRDefault="00946985" w:rsidP="0094698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946985" w:rsidRDefault="008060D6" w:rsidP="008060D6">
      <w:pPr>
        <w:pStyle w:val="1"/>
        <w:numPr>
          <w:ilvl w:val="1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46985">
        <w:rPr>
          <w:rFonts w:ascii="Times New Roman" w:hAnsi="Times New Roman"/>
          <w:b/>
          <w:sz w:val="28"/>
          <w:szCs w:val="28"/>
        </w:rPr>
        <w:t>Результаты победителей</w:t>
      </w:r>
      <w:r w:rsidR="00DA1F03">
        <w:rPr>
          <w:rFonts w:ascii="Times New Roman" w:hAnsi="Times New Roman"/>
          <w:b/>
          <w:sz w:val="28"/>
          <w:szCs w:val="28"/>
        </w:rPr>
        <w:t xml:space="preserve"> и призеров соревнований за 2017</w:t>
      </w:r>
      <w:r w:rsidR="0094698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46985" w:rsidRDefault="00946985" w:rsidP="00946985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928EC" w:rsidRDefault="00946985" w:rsidP="00946985">
      <w:pPr>
        <w:pStyle w:val="a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1796"/>
        <w:gridCol w:w="770"/>
        <w:gridCol w:w="1036"/>
        <w:gridCol w:w="2252"/>
        <w:gridCol w:w="2127"/>
        <w:gridCol w:w="1417"/>
      </w:tblGrid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№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Фамилия, имя спортсмена 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Год </w:t>
            </w:r>
            <w:proofErr w:type="spellStart"/>
            <w:r w:rsidRPr="00673788">
              <w:rPr>
                <w:sz w:val="22"/>
                <w:szCs w:val="22"/>
              </w:rPr>
              <w:t>рожд</w:t>
            </w:r>
            <w:proofErr w:type="spellEnd"/>
            <w:r w:rsidRPr="00673788">
              <w:rPr>
                <w:sz w:val="22"/>
                <w:szCs w:val="22"/>
              </w:rPr>
              <w:t>.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Вид спорта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Наименование соревнований 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Дата и место проведения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Место </w:t>
            </w:r>
          </w:p>
        </w:tc>
      </w:tr>
      <w:tr w:rsidR="00DA1F03" w:rsidRPr="00774E94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Уткина Екатерина</w:t>
            </w:r>
          </w:p>
        </w:tc>
        <w:tc>
          <w:tcPr>
            <w:tcW w:w="770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 xml:space="preserve">легкая </w:t>
            </w:r>
            <w:proofErr w:type="spellStart"/>
            <w:proofErr w:type="gramStart"/>
            <w:r w:rsidRPr="00774E94">
              <w:rPr>
                <w:sz w:val="22"/>
                <w:szCs w:val="22"/>
              </w:rPr>
              <w:t>атлети</w:t>
            </w:r>
            <w:proofErr w:type="spellEnd"/>
            <w:r w:rsidRPr="00774E94">
              <w:rPr>
                <w:sz w:val="22"/>
                <w:szCs w:val="22"/>
              </w:rPr>
              <w:t>-ка</w:t>
            </w:r>
            <w:proofErr w:type="gramEnd"/>
          </w:p>
        </w:tc>
        <w:tc>
          <w:tcPr>
            <w:tcW w:w="2252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 xml:space="preserve">Зональные соревнования «Шиповка </w:t>
            </w:r>
            <w:proofErr w:type="gramStart"/>
            <w:r w:rsidRPr="00774E94">
              <w:rPr>
                <w:sz w:val="22"/>
                <w:szCs w:val="22"/>
              </w:rPr>
              <w:t>юных</w:t>
            </w:r>
            <w:proofErr w:type="gramEnd"/>
            <w:r w:rsidRPr="00774E94">
              <w:rPr>
                <w:sz w:val="22"/>
                <w:szCs w:val="22"/>
              </w:rPr>
              <w:t>»</w:t>
            </w:r>
          </w:p>
          <w:p w:rsidR="00DA1F03" w:rsidRPr="00774E94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Первенство СИБФО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07-09</w:t>
            </w:r>
            <w:r w:rsidRPr="00774E94">
              <w:rPr>
                <w:sz w:val="22"/>
                <w:szCs w:val="22"/>
              </w:rPr>
              <w:t xml:space="preserve"> января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Барнаул</w:t>
            </w:r>
          </w:p>
          <w:p w:rsidR="00DA1F03" w:rsidRPr="00774E94" w:rsidRDefault="00DA1F03" w:rsidP="00F83A9D">
            <w:pPr>
              <w:rPr>
                <w:sz w:val="22"/>
                <w:szCs w:val="22"/>
              </w:rPr>
            </w:pP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 января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1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1</w:t>
            </w:r>
          </w:p>
        </w:tc>
      </w:tr>
      <w:tr w:rsidR="00DA1F03" w:rsidRPr="008479BB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6" w:type="dxa"/>
          </w:tcPr>
          <w:p w:rsidR="00DA1F03" w:rsidRPr="008479BB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Срыбных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770" w:type="dxa"/>
          </w:tcPr>
          <w:p w:rsidR="00DA1F03" w:rsidRPr="00F01D4D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  <w:tc>
          <w:tcPr>
            <w:tcW w:w="1036" w:type="dxa"/>
          </w:tcPr>
          <w:p w:rsidR="00DA1F03" w:rsidRPr="00EE70A5" w:rsidRDefault="00DA1F03" w:rsidP="00F83A9D">
            <w:pPr>
              <w:jc w:val="center"/>
              <w:rPr>
                <w:sz w:val="22"/>
                <w:szCs w:val="22"/>
              </w:rPr>
            </w:pPr>
            <w:r w:rsidRPr="00EE70A5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Pr="008479BB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СИБФО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 января</w:t>
            </w:r>
          </w:p>
          <w:p w:rsidR="00DA1F03" w:rsidRPr="008479BB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Pr="008479BB" w:rsidRDefault="00DA1F03" w:rsidP="00F83A9D">
            <w:pPr>
              <w:rPr>
                <w:sz w:val="22"/>
                <w:szCs w:val="22"/>
              </w:rPr>
            </w:pPr>
          </w:p>
        </w:tc>
      </w:tr>
      <w:tr w:rsidR="00DA1F03" w:rsidRPr="008479BB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 w:rsidRPr="00673788">
              <w:rPr>
                <w:sz w:val="22"/>
                <w:szCs w:val="22"/>
              </w:rPr>
              <w:t>Стасенкова</w:t>
            </w:r>
            <w:proofErr w:type="spellEnd"/>
            <w:r w:rsidRPr="00673788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1996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СИБФО</w:t>
            </w:r>
          </w:p>
          <w:p w:rsidR="00DA1F03" w:rsidRPr="008479BB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СИБФО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 января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 января</w:t>
            </w:r>
          </w:p>
          <w:p w:rsidR="00DA1F03" w:rsidRPr="008479BB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8479BB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Батурина Анна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2000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СИБФО</w:t>
            </w:r>
          </w:p>
          <w:p w:rsidR="00DA1F03" w:rsidRPr="008479BB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11-17 января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 февраля</w:t>
            </w:r>
          </w:p>
          <w:p w:rsidR="00DA1F03" w:rsidRPr="008479BB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Старостина Лидия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1999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b/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Всероссийский турнир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  <w:r w:rsidRPr="00774E94">
              <w:rPr>
                <w:sz w:val="22"/>
                <w:szCs w:val="22"/>
              </w:rPr>
              <w:t xml:space="preserve"> января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Бийск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12-20 февраля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Выкса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Рыбникова Анна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Дзюд</w:t>
            </w:r>
            <w:r w:rsidRPr="00673788">
              <w:rPr>
                <w:sz w:val="22"/>
                <w:szCs w:val="22"/>
              </w:rPr>
              <w:t>о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  <w:p w:rsidR="00DA1F03" w:rsidRPr="004C00C6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 янва</w:t>
            </w:r>
            <w:r w:rsidRPr="00673788">
              <w:rPr>
                <w:sz w:val="22"/>
                <w:szCs w:val="22"/>
              </w:rPr>
              <w:t>ря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Барнаул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</w:t>
            </w:r>
            <w:r w:rsidRPr="00774E94">
              <w:rPr>
                <w:sz w:val="22"/>
                <w:szCs w:val="22"/>
              </w:rPr>
              <w:t xml:space="preserve"> февраля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 w:rsidRPr="00673788">
              <w:rPr>
                <w:sz w:val="22"/>
                <w:szCs w:val="22"/>
              </w:rPr>
              <w:t>Люлина</w:t>
            </w:r>
            <w:proofErr w:type="spellEnd"/>
            <w:r w:rsidRPr="00673788"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биатлон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турнир </w:t>
            </w:r>
            <w:proofErr w:type="spellStart"/>
            <w:r>
              <w:rPr>
                <w:sz w:val="22"/>
                <w:szCs w:val="22"/>
              </w:rPr>
              <w:t>А.Багалий</w:t>
            </w:r>
            <w:proofErr w:type="spellEnd"/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05-10 февраля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овосибирск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 сентября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Янин Артем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</w:t>
            </w:r>
            <w:r w:rsidRPr="00673788">
              <w:rPr>
                <w:sz w:val="22"/>
                <w:szCs w:val="22"/>
              </w:rPr>
              <w:t>о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</w:t>
            </w:r>
            <w:r w:rsidRPr="00673788">
              <w:rPr>
                <w:sz w:val="22"/>
                <w:szCs w:val="22"/>
              </w:rPr>
              <w:lastRenderedPageBreak/>
              <w:t>Алтайского края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10-12</w:t>
            </w:r>
            <w:r w:rsidRPr="00774E94">
              <w:rPr>
                <w:sz w:val="22"/>
                <w:szCs w:val="22"/>
              </w:rPr>
              <w:t xml:space="preserve"> февраля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Заринск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 январ</w:t>
            </w:r>
            <w:r w:rsidRPr="00673788">
              <w:rPr>
                <w:sz w:val="22"/>
                <w:szCs w:val="22"/>
              </w:rPr>
              <w:t>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 w:rsidRPr="00673788">
              <w:rPr>
                <w:sz w:val="22"/>
                <w:szCs w:val="22"/>
              </w:rPr>
              <w:t>Жердев</w:t>
            </w:r>
            <w:proofErr w:type="spellEnd"/>
            <w:r w:rsidRPr="00673788">
              <w:rPr>
                <w:sz w:val="22"/>
                <w:szCs w:val="22"/>
              </w:rPr>
              <w:t xml:space="preserve"> Эдуард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2001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Всероссийский турнир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СИБФО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4E94">
              <w:rPr>
                <w:sz w:val="22"/>
                <w:szCs w:val="22"/>
              </w:rPr>
              <w:t>-26 марта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Томск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27-30 августа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овосибирск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6" w:type="dxa"/>
          </w:tcPr>
          <w:p w:rsidR="00DA1F03" w:rsidRDefault="00DA1F03" w:rsidP="00F83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 Евгений</w:t>
            </w:r>
          </w:p>
        </w:tc>
        <w:tc>
          <w:tcPr>
            <w:tcW w:w="770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 xml:space="preserve">Зональные соревнования «Шиповка </w:t>
            </w:r>
            <w:proofErr w:type="gramStart"/>
            <w:r w:rsidRPr="00774E94">
              <w:rPr>
                <w:sz w:val="22"/>
                <w:szCs w:val="22"/>
              </w:rPr>
              <w:t>юных</w:t>
            </w:r>
            <w:proofErr w:type="gramEnd"/>
            <w:r w:rsidRPr="00774E94">
              <w:rPr>
                <w:sz w:val="22"/>
                <w:szCs w:val="22"/>
              </w:rPr>
              <w:t>»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России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07-09 января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22-31 марта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Казань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Цевелев</w:t>
            </w:r>
            <w:proofErr w:type="spellEnd"/>
            <w:r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 xml:space="preserve">Зональные соревнования «Шиповка </w:t>
            </w:r>
            <w:proofErr w:type="gramStart"/>
            <w:r w:rsidRPr="00774E94">
              <w:rPr>
                <w:sz w:val="22"/>
                <w:szCs w:val="22"/>
              </w:rPr>
              <w:t>юных</w:t>
            </w:r>
            <w:proofErr w:type="gramEnd"/>
            <w:r w:rsidRPr="00774E94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 марта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07-09 января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Ковальченко Павел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2000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 апреля</w:t>
            </w:r>
          </w:p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ноября</w:t>
            </w:r>
          </w:p>
          <w:p w:rsidR="00DA1F03" w:rsidRPr="00774E94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Бородулин Владимир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2000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 апреля</w:t>
            </w:r>
          </w:p>
          <w:p w:rsidR="00DA1F03" w:rsidRPr="00774E94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both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Куликова Дарья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  <w:p w:rsidR="00DA1F03" w:rsidRPr="00E96E61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 xml:space="preserve">Зональные соревнования «Шиповка </w:t>
            </w:r>
            <w:proofErr w:type="gramStart"/>
            <w:r w:rsidRPr="00774E94">
              <w:rPr>
                <w:sz w:val="22"/>
                <w:szCs w:val="22"/>
              </w:rPr>
              <w:t>юных</w:t>
            </w:r>
            <w:proofErr w:type="gramEnd"/>
            <w:r w:rsidRPr="00774E94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</w:t>
            </w:r>
            <w:r w:rsidRPr="00673788">
              <w:rPr>
                <w:sz w:val="22"/>
                <w:szCs w:val="22"/>
              </w:rPr>
              <w:t xml:space="preserve"> июня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07-09</w:t>
            </w:r>
            <w:r w:rsidRPr="00774E94">
              <w:rPr>
                <w:sz w:val="22"/>
                <w:szCs w:val="22"/>
              </w:rPr>
              <w:t xml:space="preserve"> января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Сергиенко Александра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А.Тарасова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 августа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Алтайское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Черепанов Владислав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А.Тарасова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Алтайского края по ОФП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 августа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Алтайское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 сентября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Седых Кирилл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036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биатлон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Краевые соревнования В.В. Иванова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Краевые соревнования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 января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 января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Янин Семен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 Н.Новикова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10-12 февраля 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 марта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9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proofErr w:type="spellStart"/>
            <w:r w:rsidRPr="00774E94">
              <w:rPr>
                <w:sz w:val="22"/>
                <w:szCs w:val="22"/>
              </w:rPr>
              <w:t>Колодеев</w:t>
            </w:r>
            <w:proofErr w:type="spellEnd"/>
            <w:r w:rsidRPr="00774E94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770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1998</w:t>
            </w:r>
          </w:p>
        </w:tc>
        <w:tc>
          <w:tcPr>
            <w:tcW w:w="103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ноября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9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Гапоян</w:t>
            </w:r>
            <w:proofErr w:type="spellEnd"/>
            <w:r>
              <w:rPr>
                <w:sz w:val="22"/>
                <w:szCs w:val="22"/>
              </w:rPr>
              <w:t xml:space="preserve"> Арам</w:t>
            </w:r>
          </w:p>
        </w:tc>
        <w:tc>
          <w:tcPr>
            <w:tcW w:w="770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</w:tc>
        <w:tc>
          <w:tcPr>
            <w:tcW w:w="103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ноября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9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Магель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770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 xml:space="preserve">Зональные соревнования «Шиповка </w:t>
            </w:r>
            <w:proofErr w:type="gramStart"/>
            <w:r w:rsidRPr="00774E94">
              <w:rPr>
                <w:sz w:val="22"/>
                <w:szCs w:val="22"/>
              </w:rPr>
              <w:t>юных</w:t>
            </w:r>
            <w:proofErr w:type="gramEnd"/>
            <w:r w:rsidRPr="00774E94">
              <w:rPr>
                <w:sz w:val="22"/>
                <w:szCs w:val="22"/>
              </w:rPr>
              <w:t>»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07-09</w:t>
            </w:r>
            <w:r w:rsidRPr="00774E94">
              <w:rPr>
                <w:sz w:val="22"/>
                <w:szCs w:val="22"/>
              </w:rPr>
              <w:t xml:space="preserve"> января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Барнаул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июня</w:t>
            </w:r>
          </w:p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Белоусова Юлия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Дзюд</w:t>
            </w:r>
            <w:r w:rsidRPr="00673788">
              <w:rPr>
                <w:sz w:val="22"/>
                <w:szCs w:val="22"/>
              </w:rPr>
              <w:t>о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  <w:p w:rsidR="00DA1F03" w:rsidRPr="008F3BD2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 янва</w:t>
            </w:r>
            <w:r w:rsidRPr="00673788">
              <w:rPr>
                <w:sz w:val="22"/>
                <w:szCs w:val="22"/>
              </w:rPr>
              <w:t>ря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Барнаул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10-12 февраля </w:t>
            </w:r>
          </w:p>
          <w:p w:rsidR="00DA1F03" w:rsidRPr="000C695E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Смирнов Владислав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 январ</w:t>
            </w:r>
            <w:r w:rsidRPr="00673788">
              <w:rPr>
                <w:sz w:val="22"/>
                <w:szCs w:val="22"/>
              </w:rPr>
              <w:t>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10-12 февраля 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Малахов Матвей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  <w:p w:rsidR="00DA1F03" w:rsidRPr="00EC05B5" w:rsidRDefault="00DA1F03" w:rsidP="00F83A9D">
            <w:pPr>
              <w:rPr>
                <w:color w:val="C0504D"/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lastRenderedPageBreak/>
              <w:t>Первенство Алтайского края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20-21 январ</w:t>
            </w:r>
            <w:r w:rsidRPr="00673788">
              <w:rPr>
                <w:sz w:val="22"/>
                <w:szCs w:val="22"/>
              </w:rPr>
              <w:t>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10-12 февраля </w:t>
            </w:r>
          </w:p>
          <w:p w:rsidR="00DA1F03" w:rsidRPr="00EC05B5" w:rsidRDefault="00DA1F03" w:rsidP="00F83A9D">
            <w:pPr>
              <w:jc w:val="center"/>
              <w:rPr>
                <w:color w:val="C0504D"/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both"/>
              <w:rPr>
                <w:sz w:val="22"/>
                <w:szCs w:val="22"/>
              </w:rPr>
            </w:pPr>
            <w:proofErr w:type="spellStart"/>
            <w:r w:rsidRPr="00673788">
              <w:rPr>
                <w:sz w:val="22"/>
                <w:szCs w:val="22"/>
              </w:rPr>
              <w:t>Турыгина</w:t>
            </w:r>
            <w:proofErr w:type="spellEnd"/>
            <w:r w:rsidRPr="00673788">
              <w:rPr>
                <w:sz w:val="22"/>
                <w:szCs w:val="22"/>
              </w:rPr>
              <w:t xml:space="preserve"> Надежда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2001</w:t>
            </w:r>
          </w:p>
        </w:tc>
        <w:tc>
          <w:tcPr>
            <w:tcW w:w="1036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биатлон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Краевые соревнования В.В. Иванова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  <w:lang w:val="en-US"/>
              </w:rPr>
              <w:t>XXX</w:t>
            </w:r>
            <w:r>
              <w:rPr>
                <w:sz w:val="22"/>
                <w:szCs w:val="22"/>
                <w:lang w:val="en-US"/>
              </w:rPr>
              <w:t>II</w:t>
            </w:r>
            <w:r w:rsidRPr="00673788">
              <w:rPr>
                <w:sz w:val="22"/>
                <w:szCs w:val="22"/>
              </w:rPr>
              <w:t>зимняя олимпиада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21-22 января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</w:t>
            </w:r>
            <w:r w:rsidRPr="00673788">
              <w:rPr>
                <w:sz w:val="22"/>
                <w:szCs w:val="22"/>
              </w:rPr>
              <w:t xml:space="preserve"> февраля</w:t>
            </w:r>
            <w:r>
              <w:rPr>
                <w:sz w:val="22"/>
                <w:szCs w:val="22"/>
              </w:rPr>
              <w:t xml:space="preserve"> 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Завьялово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Котляров Сергей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2000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Первенство </w:t>
            </w:r>
            <w:r w:rsidRPr="00673788">
              <w:rPr>
                <w:sz w:val="22"/>
                <w:szCs w:val="22"/>
              </w:rPr>
              <w:t xml:space="preserve">Алтайского края 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</w:t>
            </w:r>
            <w:r w:rsidRPr="00673788">
              <w:rPr>
                <w:sz w:val="22"/>
                <w:szCs w:val="22"/>
              </w:rPr>
              <w:t xml:space="preserve"> февраля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Нестеров Никита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  <w:lang w:val="en-US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10-12 февраля 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Лукъяненко Екатерина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  <w:lang w:val="en-US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10-12 февраля 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both"/>
              <w:rPr>
                <w:sz w:val="22"/>
                <w:szCs w:val="22"/>
              </w:rPr>
            </w:pPr>
            <w:proofErr w:type="spellStart"/>
            <w:r w:rsidRPr="00673788">
              <w:rPr>
                <w:sz w:val="22"/>
                <w:szCs w:val="22"/>
              </w:rPr>
              <w:t>Кутякова</w:t>
            </w:r>
            <w:proofErr w:type="spellEnd"/>
            <w:r w:rsidRPr="00673788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  <w:lang w:val="en-US"/>
              </w:rPr>
              <w:t>XXX</w:t>
            </w:r>
            <w:r>
              <w:rPr>
                <w:sz w:val="22"/>
                <w:szCs w:val="22"/>
                <w:lang w:val="en-US"/>
              </w:rPr>
              <w:t>II</w:t>
            </w:r>
            <w:r w:rsidRPr="00673788">
              <w:rPr>
                <w:sz w:val="22"/>
                <w:szCs w:val="22"/>
              </w:rPr>
              <w:t>зимняя олимпиада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</w:t>
            </w:r>
            <w:r w:rsidRPr="00673788">
              <w:rPr>
                <w:sz w:val="22"/>
                <w:szCs w:val="22"/>
              </w:rPr>
              <w:t xml:space="preserve"> февраля</w:t>
            </w:r>
            <w:r>
              <w:rPr>
                <w:sz w:val="22"/>
                <w:szCs w:val="22"/>
              </w:rPr>
              <w:t xml:space="preserve"> 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Завьялово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 сентября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 w:rsidRPr="00673788">
              <w:rPr>
                <w:sz w:val="22"/>
                <w:szCs w:val="22"/>
              </w:rPr>
              <w:t>Хадимуллина</w:t>
            </w:r>
            <w:proofErr w:type="spellEnd"/>
            <w:r w:rsidRPr="00673788"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2000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b/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  <w:lang w:val="en-US"/>
              </w:rPr>
              <w:t>XXX</w:t>
            </w:r>
            <w:r>
              <w:rPr>
                <w:sz w:val="22"/>
                <w:szCs w:val="22"/>
                <w:lang w:val="en-US"/>
              </w:rPr>
              <w:t>II</w:t>
            </w:r>
            <w:r w:rsidRPr="00673788">
              <w:rPr>
                <w:sz w:val="22"/>
                <w:szCs w:val="22"/>
              </w:rPr>
              <w:t>зимняя олимпиада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</w:t>
            </w:r>
            <w:r w:rsidRPr="00673788">
              <w:rPr>
                <w:sz w:val="22"/>
                <w:szCs w:val="22"/>
              </w:rPr>
              <w:t xml:space="preserve"> февраля</w:t>
            </w:r>
            <w:r>
              <w:rPr>
                <w:sz w:val="22"/>
                <w:szCs w:val="22"/>
              </w:rPr>
              <w:t xml:space="preserve"> 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Завьялово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23-24 сентября 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Жердева</w:t>
            </w:r>
            <w:proofErr w:type="spellEnd"/>
            <w:r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b/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  <w:lang w:val="en-US"/>
              </w:rPr>
              <w:t>XXX</w:t>
            </w:r>
            <w:r>
              <w:rPr>
                <w:sz w:val="22"/>
                <w:szCs w:val="22"/>
                <w:lang w:val="en-US"/>
              </w:rPr>
              <w:t>II</w:t>
            </w:r>
            <w:r w:rsidRPr="00673788">
              <w:rPr>
                <w:sz w:val="22"/>
                <w:szCs w:val="22"/>
              </w:rPr>
              <w:t>зимняя олимпиада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</w:t>
            </w:r>
            <w:r w:rsidRPr="00673788">
              <w:rPr>
                <w:sz w:val="22"/>
                <w:szCs w:val="22"/>
              </w:rPr>
              <w:t xml:space="preserve"> февраля</w:t>
            </w:r>
            <w:r>
              <w:rPr>
                <w:sz w:val="22"/>
                <w:szCs w:val="22"/>
              </w:rPr>
              <w:t xml:space="preserve"> 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Завьялово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марта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одино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Маликова Валерия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 xml:space="preserve">Первенство Алтайского края 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июня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июня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Домнина Анастасия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Алтайского края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 марта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Барнаул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июня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proofErr w:type="spellStart"/>
            <w:r w:rsidRPr="00673788">
              <w:rPr>
                <w:sz w:val="22"/>
                <w:szCs w:val="22"/>
              </w:rPr>
              <w:t>Дабижа</w:t>
            </w:r>
            <w:proofErr w:type="spellEnd"/>
            <w:r w:rsidRPr="00673788"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 марта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Бий</w:t>
            </w:r>
            <w:r w:rsidRPr="00673788">
              <w:rPr>
                <w:sz w:val="22"/>
                <w:szCs w:val="22"/>
              </w:rPr>
              <w:t>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rPr>
                <w:sz w:val="22"/>
                <w:szCs w:val="22"/>
              </w:rPr>
            </w:pP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Серикова Алина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03-05 марта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г. Бийск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Богданов Максим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турнир 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08-09 мая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28-30 апреля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gramStart"/>
            <w:r w:rsidRPr="00673788">
              <w:rPr>
                <w:sz w:val="22"/>
                <w:szCs w:val="22"/>
              </w:rPr>
              <w:t>Кабаков</w:t>
            </w:r>
            <w:proofErr w:type="gramEnd"/>
            <w:r w:rsidRPr="00673788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2001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r w:rsidRPr="00673788">
              <w:t>Первенство</w:t>
            </w:r>
          </w:p>
          <w:p w:rsidR="00DA1F03" w:rsidRPr="00673788" w:rsidRDefault="00DA1F03" w:rsidP="00F83A9D">
            <w:r w:rsidRPr="00673788">
              <w:t>Алтайского кра</w:t>
            </w:r>
            <w:r>
              <w:t>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 апреля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ягун</w:t>
            </w:r>
            <w:proofErr w:type="spellEnd"/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96" w:type="dxa"/>
          </w:tcPr>
          <w:p w:rsidR="00DA1F03" w:rsidRPr="00774E94" w:rsidRDefault="00DA1F03" w:rsidP="00F83A9D">
            <w:pPr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Решетников Владимир</w:t>
            </w:r>
          </w:p>
        </w:tc>
        <w:tc>
          <w:tcPr>
            <w:tcW w:w="770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1999</w:t>
            </w:r>
          </w:p>
        </w:tc>
        <w:tc>
          <w:tcPr>
            <w:tcW w:w="1036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 апреля</w:t>
            </w:r>
          </w:p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  <w:p w:rsidR="00DA1F03" w:rsidRPr="00774E94" w:rsidRDefault="00DA1F03" w:rsidP="00F83A9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Редькин Кирилл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28-30 апреля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Гапоян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Гвидон</w:t>
            </w:r>
            <w:proofErr w:type="spellEnd"/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08-09 мая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Старченко Иван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 мая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Срыбных</w:t>
            </w:r>
            <w:proofErr w:type="spellEnd"/>
            <w:r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 мая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Сапрыкин Павел</w:t>
            </w:r>
          </w:p>
        </w:tc>
        <w:tc>
          <w:tcPr>
            <w:tcW w:w="770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Первенство Алтайского края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 июня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Чебакчинова</w:t>
            </w:r>
            <w:proofErr w:type="spellEnd"/>
            <w:r>
              <w:rPr>
                <w:sz w:val="22"/>
                <w:szCs w:val="22"/>
              </w:rPr>
              <w:t xml:space="preserve"> Ульяна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А.Тарасова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 августа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Алтайское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Куликов Валерий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r w:rsidRPr="00673788">
              <w:t>Первенство</w:t>
            </w:r>
          </w:p>
          <w:p w:rsidR="00DA1F03" w:rsidRPr="00774E94" w:rsidRDefault="00DA1F03" w:rsidP="00F83A9D">
            <w:r w:rsidRPr="00673788">
              <w:t>Алтайского края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сен</w:t>
            </w:r>
            <w:r w:rsidRPr="00774E94">
              <w:rPr>
                <w:sz w:val="22"/>
                <w:szCs w:val="22"/>
              </w:rPr>
              <w:t>тября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DA1F03" w:rsidRPr="00673788" w:rsidRDefault="00DA1F03" w:rsidP="00F83A9D">
            <w:pPr>
              <w:rPr>
                <w:sz w:val="22"/>
                <w:szCs w:val="22"/>
              </w:rPr>
            </w:pP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Тимченко Юлия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Лыжные </w:t>
            </w:r>
            <w:r>
              <w:rPr>
                <w:sz w:val="22"/>
                <w:szCs w:val="22"/>
              </w:rPr>
              <w:lastRenderedPageBreak/>
              <w:t>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r w:rsidRPr="00673788">
              <w:lastRenderedPageBreak/>
              <w:t>Первенство</w:t>
            </w:r>
          </w:p>
          <w:p w:rsidR="00DA1F03" w:rsidRPr="00774E94" w:rsidRDefault="00DA1F03" w:rsidP="00F83A9D">
            <w:r w:rsidRPr="00673788">
              <w:lastRenderedPageBreak/>
              <w:t>Алтайского края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23-24 сен</w:t>
            </w:r>
            <w:r w:rsidRPr="00774E94">
              <w:rPr>
                <w:sz w:val="22"/>
                <w:szCs w:val="22"/>
              </w:rPr>
              <w:t>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Чесноков Дмитрий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r w:rsidRPr="00673788">
              <w:t>Первенство</w:t>
            </w:r>
          </w:p>
          <w:p w:rsidR="00DA1F03" w:rsidRPr="00774E94" w:rsidRDefault="00DA1F03" w:rsidP="00F83A9D">
            <w:r w:rsidRPr="00673788">
              <w:t>Алтайского края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 сен</w:t>
            </w:r>
            <w:r w:rsidRPr="00774E94">
              <w:rPr>
                <w:sz w:val="22"/>
                <w:szCs w:val="22"/>
              </w:rPr>
              <w:t>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96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Пирошков</w:t>
            </w:r>
            <w:proofErr w:type="spellEnd"/>
            <w:r>
              <w:rPr>
                <w:sz w:val="22"/>
                <w:szCs w:val="22"/>
              </w:rPr>
              <w:t xml:space="preserve"> Кирилл</w:t>
            </w:r>
          </w:p>
        </w:tc>
        <w:tc>
          <w:tcPr>
            <w:tcW w:w="770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06-08 октября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96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Слащев Павел</w:t>
            </w:r>
          </w:p>
        </w:tc>
        <w:tc>
          <w:tcPr>
            <w:tcW w:w="770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06-08 октября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96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Щеглов Матвей</w:t>
            </w:r>
          </w:p>
        </w:tc>
        <w:tc>
          <w:tcPr>
            <w:tcW w:w="770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06-08 октября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Заринск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96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Катвалян</w:t>
            </w:r>
            <w:proofErr w:type="spellEnd"/>
            <w:r>
              <w:rPr>
                <w:sz w:val="22"/>
                <w:szCs w:val="22"/>
              </w:rPr>
              <w:t xml:space="preserve"> Артур</w:t>
            </w:r>
          </w:p>
        </w:tc>
        <w:tc>
          <w:tcPr>
            <w:tcW w:w="770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r w:rsidRPr="00673788">
              <w:t>Первенство</w:t>
            </w:r>
          </w:p>
          <w:p w:rsidR="00DA1F03" w:rsidRPr="00774E94" w:rsidRDefault="00DA1F03" w:rsidP="00F83A9D">
            <w:r w:rsidRPr="00673788">
              <w:t>Алтайского края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20-22 ок</w:t>
            </w:r>
            <w:r w:rsidRPr="00774E94">
              <w:rPr>
                <w:sz w:val="22"/>
                <w:szCs w:val="22"/>
              </w:rPr>
              <w:t>тября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Бийск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RPr="00673788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Бурындин</w:t>
            </w:r>
            <w:proofErr w:type="spellEnd"/>
            <w:r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самбо</w:t>
            </w:r>
          </w:p>
        </w:tc>
        <w:tc>
          <w:tcPr>
            <w:tcW w:w="2252" w:type="dxa"/>
          </w:tcPr>
          <w:p w:rsidR="00DA1F03" w:rsidRPr="00673788" w:rsidRDefault="00DA1F03" w:rsidP="00F83A9D">
            <w:r w:rsidRPr="00673788">
              <w:t>Первенство</w:t>
            </w:r>
          </w:p>
          <w:p w:rsidR="00DA1F03" w:rsidRPr="00774E94" w:rsidRDefault="00DA1F03" w:rsidP="00F83A9D">
            <w:r w:rsidRPr="00673788">
              <w:t>Алтайского края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но</w:t>
            </w:r>
            <w:r w:rsidRPr="00774E94">
              <w:rPr>
                <w:sz w:val="22"/>
                <w:szCs w:val="22"/>
              </w:rPr>
              <w:t>ября</w:t>
            </w:r>
          </w:p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1F03" w:rsidTr="00DA1F03">
        <w:tc>
          <w:tcPr>
            <w:tcW w:w="491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796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Барило</w:t>
            </w:r>
            <w:proofErr w:type="spellEnd"/>
            <w:r>
              <w:rPr>
                <w:sz w:val="22"/>
                <w:szCs w:val="22"/>
              </w:rPr>
              <w:t xml:space="preserve"> Данил</w:t>
            </w:r>
          </w:p>
        </w:tc>
        <w:tc>
          <w:tcPr>
            <w:tcW w:w="770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2252" w:type="dxa"/>
          </w:tcPr>
          <w:p w:rsidR="00DA1F03" w:rsidRPr="00673788" w:rsidRDefault="00DA1F03" w:rsidP="00F83A9D">
            <w:r w:rsidRPr="00673788">
              <w:t>Первенство</w:t>
            </w:r>
          </w:p>
          <w:p w:rsidR="00DA1F03" w:rsidRPr="00673788" w:rsidRDefault="00DA1F03" w:rsidP="00F83A9D">
            <w:r w:rsidRPr="00673788">
              <w:t>Алтайского края</w:t>
            </w:r>
          </w:p>
        </w:tc>
        <w:tc>
          <w:tcPr>
            <w:tcW w:w="212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марта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одино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1F03" w:rsidTr="00DA1F03">
        <w:tc>
          <w:tcPr>
            <w:tcW w:w="491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96" w:type="dxa"/>
          </w:tcPr>
          <w:p w:rsidR="00DA1F03" w:rsidRPr="00673788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Уткин Егор</w:t>
            </w:r>
          </w:p>
        </w:tc>
        <w:tc>
          <w:tcPr>
            <w:tcW w:w="770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36" w:type="dxa"/>
          </w:tcPr>
          <w:p w:rsidR="00DA1F03" w:rsidRPr="00673788" w:rsidRDefault="00DA1F03" w:rsidP="00F83A9D">
            <w:pPr>
              <w:jc w:val="center"/>
              <w:rPr>
                <w:sz w:val="22"/>
                <w:szCs w:val="22"/>
              </w:rPr>
            </w:pPr>
            <w:r w:rsidRPr="00673788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252" w:type="dxa"/>
          </w:tcPr>
          <w:p w:rsidR="00DA1F03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  <w:p w:rsidR="00DA1F03" w:rsidRPr="00774E94" w:rsidRDefault="00DA1F03" w:rsidP="00F83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турнир</w:t>
            </w:r>
          </w:p>
        </w:tc>
        <w:tc>
          <w:tcPr>
            <w:tcW w:w="2127" w:type="dxa"/>
          </w:tcPr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 нояб</w:t>
            </w:r>
            <w:r w:rsidRPr="00774E94">
              <w:rPr>
                <w:sz w:val="22"/>
                <w:szCs w:val="22"/>
              </w:rPr>
              <w:t>ря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Барнаул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 нояб</w:t>
            </w:r>
            <w:r w:rsidRPr="00774E94">
              <w:rPr>
                <w:sz w:val="22"/>
                <w:szCs w:val="22"/>
              </w:rPr>
              <w:t>ря</w:t>
            </w:r>
          </w:p>
          <w:p w:rsidR="00DA1F03" w:rsidRPr="00774E94" w:rsidRDefault="00DA1F03" w:rsidP="00F83A9D">
            <w:pPr>
              <w:jc w:val="center"/>
              <w:rPr>
                <w:sz w:val="22"/>
                <w:szCs w:val="22"/>
              </w:rPr>
            </w:pPr>
            <w:r w:rsidRPr="00774E94">
              <w:rPr>
                <w:sz w:val="22"/>
                <w:szCs w:val="22"/>
              </w:rPr>
              <w:t>г. Барнаул</w:t>
            </w:r>
          </w:p>
        </w:tc>
        <w:tc>
          <w:tcPr>
            <w:tcW w:w="1417" w:type="dxa"/>
          </w:tcPr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</w:p>
          <w:p w:rsidR="00DA1F03" w:rsidRDefault="00DA1F03" w:rsidP="00F8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74F22" w:rsidRDefault="00674F22" w:rsidP="00946985">
      <w:pPr>
        <w:pStyle w:val="a7"/>
        <w:ind w:left="0" w:firstLine="0"/>
        <w:jc w:val="both"/>
        <w:rPr>
          <w:sz w:val="28"/>
          <w:szCs w:val="28"/>
        </w:rPr>
      </w:pPr>
    </w:p>
    <w:p w:rsidR="00946985" w:rsidRPr="008060D6" w:rsidRDefault="008060D6" w:rsidP="00946985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1.7</w:t>
      </w:r>
      <w:r w:rsidR="00946985" w:rsidRPr="008060D6">
        <w:rPr>
          <w:rFonts w:ascii="Times New Roman" w:eastAsia="Times New Roman" w:hAnsi="Times New Roman"/>
          <w:b/>
          <w:sz w:val="28"/>
          <w:szCs w:val="28"/>
        </w:rPr>
        <w:t xml:space="preserve"> .</w:t>
      </w:r>
      <w:r w:rsidR="00445F99">
        <w:rPr>
          <w:rFonts w:ascii="Times New Roman" w:hAnsi="Times New Roman"/>
          <w:b/>
          <w:sz w:val="28"/>
          <w:szCs w:val="28"/>
        </w:rPr>
        <w:t>Летняя оздоровительная ко</w:t>
      </w:r>
      <w:r w:rsidR="00946985" w:rsidRPr="008060D6">
        <w:rPr>
          <w:rFonts w:ascii="Times New Roman" w:hAnsi="Times New Roman"/>
          <w:b/>
          <w:sz w:val="28"/>
          <w:szCs w:val="28"/>
        </w:rPr>
        <w:t xml:space="preserve">мпания </w:t>
      </w:r>
    </w:p>
    <w:p w:rsidR="00946985" w:rsidRDefault="00946985" w:rsidP="00946985">
      <w:pPr>
        <w:pStyle w:val="1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946985" w:rsidRDefault="00946985" w:rsidP="00946985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Система работы с детьми в период летних каникул</w:t>
      </w:r>
    </w:p>
    <w:p w:rsidR="00946985" w:rsidRDefault="00946985" w:rsidP="00946985">
      <w:pPr>
        <w:ind w:firstLine="567"/>
        <w:jc w:val="center"/>
        <w:rPr>
          <w:b/>
          <w:sz w:val="28"/>
        </w:rPr>
      </w:pPr>
    </w:p>
    <w:p w:rsidR="00946985" w:rsidRDefault="00946985" w:rsidP="00946985">
      <w:pPr>
        <w:ind w:firstLine="567"/>
        <w:jc w:val="both"/>
        <w:rPr>
          <w:sz w:val="28"/>
        </w:rPr>
      </w:pPr>
      <w:r>
        <w:rPr>
          <w:sz w:val="28"/>
        </w:rPr>
        <w:t>Работа с детьми в летний период является гармоничным продолжением образовательного процесса и деятельности педагогического коллектива школы по воспитанию культуры здоровья, создания благоприятных условий для физического, интеллектуального и эмоционального развития каждого обучающегося.</w:t>
      </w:r>
    </w:p>
    <w:p w:rsidR="00946985" w:rsidRDefault="00946985" w:rsidP="00946985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  <w:szCs w:val="24"/>
        </w:rPr>
        <w:t>Создание условий для полноценного отдыха и оздоровления детей в летний период, развитие детей, их познавательных интересов, творческих способностей, навыков самопознания и самообразования, воспитание здорового образа жизни и комплексное восстановление здоровья.</w:t>
      </w:r>
    </w:p>
    <w:p w:rsidR="00946985" w:rsidRDefault="00946985" w:rsidP="00946985">
      <w:pPr>
        <w:tabs>
          <w:tab w:val="left" w:pos="2375"/>
        </w:tabs>
        <w:ind w:firstLine="567"/>
        <w:rPr>
          <w:b/>
          <w:sz w:val="28"/>
        </w:rPr>
      </w:pPr>
      <w:r>
        <w:rPr>
          <w:b/>
          <w:sz w:val="28"/>
        </w:rPr>
        <w:t xml:space="preserve">Задачи: </w:t>
      </w:r>
      <w:r>
        <w:rPr>
          <w:b/>
          <w:sz w:val="28"/>
        </w:rPr>
        <w:tab/>
      </w:r>
    </w:p>
    <w:p w:rsidR="00946985" w:rsidRDefault="00946985" w:rsidP="00946985">
      <w:pPr>
        <w:pStyle w:val="1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приобщение подростков к здоровому образу жизни через пропаганду;</w:t>
      </w:r>
    </w:p>
    <w:p w:rsidR="00946985" w:rsidRDefault="00946985" w:rsidP="00946985">
      <w:pPr>
        <w:pStyle w:val="1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систему спортивных занятий и мероприятий;</w:t>
      </w:r>
    </w:p>
    <w:p w:rsidR="00946985" w:rsidRDefault="00946985" w:rsidP="00946985">
      <w:pPr>
        <w:pStyle w:val="1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создание условий для организованного, интересного и безопасного отдыха;</w:t>
      </w:r>
      <w:r>
        <w:rPr>
          <w:rFonts w:ascii="Times New Roman" w:hAnsi="Times New Roman"/>
          <w:sz w:val="28"/>
        </w:rPr>
        <w:br/>
        <w:t>формирование интереса к различным видам деятельности;</w:t>
      </w:r>
    </w:p>
    <w:p w:rsidR="00946985" w:rsidRDefault="00946985" w:rsidP="00946985">
      <w:pPr>
        <w:pStyle w:val="1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4"/>
        </w:rPr>
        <w:t xml:space="preserve"> повышение уровня коммуникативной компетенции, социальное развитие и личностный рост </w:t>
      </w:r>
      <w:proofErr w:type="gramStart"/>
      <w:r w:rsidR="00436889">
        <w:rPr>
          <w:rFonts w:ascii="Times New Roman" w:eastAsia="Times New Roman" w:hAnsi="Times New Roman"/>
          <w:sz w:val="28"/>
          <w:szCs w:val="24"/>
        </w:rPr>
        <w:t>об</w:t>
      </w:r>
      <w:r>
        <w:rPr>
          <w:rFonts w:ascii="Times New Roman" w:eastAsia="Times New Roman" w:hAnsi="Times New Roman"/>
          <w:sz w:val="28"/>
          <w:szCs w:val="24"/>
        </w:rPr>
        <w:t>уча</w:t>
      </w:r>
      <w:r w:rsidR="00436889">
        <w:rPr>
          <w:rFonts w:ascii="Times New Roman" w:eastAsia="Times New Roman" w:hAnsi="Times New Roman"/>
          <w:sz w:val="28"/>
          <w:szCs w:val="24"/>
        </w:rPr>
        <w:t>ю</w:t>
      </w:r>
      <w:r>
        <w:rPr>
          <w:rFonts w:ascii="Times New Roman" w:eastAsia="Times New Roman" w:hAnsi="Times New Roman"/>
          <w:sz w:val="28"/>
          <w:szCs w:val="24"/>
        </w:rPr>
        <w:t>щихся</w:t>
      </w:r>
      <w:proofErr w:type="gramEnd"/>
      <w:r>
        <w:rPr>
          <w:rFonts w:ascii="Times New Roman" w:eastAsia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32"/>
        </w:rPr>
        <w:br/>
        <w:t xml:space="preserve">       </w:t>
      </w:r>
      <w:r w:rsidR="00436889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 время летней кампании </w:t>
      </w:r>
      <w:r w:rsidR="000024D0">
        <w:rPr>
          <w:rFonts w:ascii="Times New Roman" w:hAnsi="Times New Roman"/>
          <w:sz w:val="28"/>
        </w:rPr>
        <w:t xml:space="preserve">в </w:t>
      </w:r>
      <w:r w:rsidR="00436889">
        <w:rPr>
          <w:rFonts w:ascii="Times New Roman" w:hAnsi="Times New Roman"/>
          <w:sz w:val="28"/>
        </w:rPr>
        <w:t xml:space="preserve">оздоровительных </w:t>
      </w:r>
      <w:r w:rsidR="000024D0">
        <w:rPr>
          <w:rFonts w:ascii="Times New Roman" w:hAnsi="Times New Roman"/>
          <w:sz w:val="28"/>
        </w:rPr>
        <w:t>лагерях</w:t>
      </w:r>
      <w:r>
        <w:rPr>
          <w:rFonts w:ascii="Times New Roman" w:hAnsi="Times New Roman"/>
          <w:sz w:val="28"/>
        </w:rPr>
        <w:t xml:space="preserve"> </w:t>
      </w:r>
      <w:r w:rsidR="000024D0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 w:rsidR="000024D0">
        <w:rPr>
          <w:rFonts w:ascii="Times New Roman" w:hAnsi="Times New Roman"/>
          <w:sz w:val="28"/>
        </w:rPr>
        <w:t>ющие</w:t>
      </w:r>
      <w:r>
        <w:rPr>
          <w:rFonts w:ascii="Times New Roman" w:hAnsi="Times New Roman"/>
          <w:sz w:val="28"/>
        </w:rPr>
        <w:t>ся школы</w:t>
      </w:r>
      <w:r w:rsidR="000024D0">
        <w:rPr>
          <w:rFonts w:ascii="Times New Roman" w:hAnsi="Times New Roman"/>
          <w:sz w:val="28"/>
        </w:rPr>
        <w:t xml:space="preserve"> не находились</w:t>
      </w:r>
      <w:r>
        <w:rPr>
          <w:rFonts w:ascii="Times New Roman" w:hAnsi="Times New Roman"/>
          <w:sz w:val="28"/>
        </w:rPr>
        <w:t>.</w:t>
      </w:r>
    </w:p>
    <w:p w:rsidR="003928EC" w:rsidRDefault="00436889" w:rsidP="00436889">
      <w:pPr>
        <w:pStyle w:val="a7"/>
        <w:tabs>
          <w:tab w:val="left" w:pos="78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4266B">
        <w:rPr>
          <w:sz w:val="28"/>
          <w:szCs w:val="28"/>
        </w:rPr>
        <w:t>У</w:t>
      </w:r>
      <w:r w:rsidR="00A66BD8">
        <w:rPr>
          <w:sz w:val="28"/>
          <w:szCs w:val="28"/>
        </w:rPr>
        <w:t>чебно-тр</w:t>
      </w:r>
      <w:r w:rsidR="00E4266B">
        <w:rPr>
          <w:sz w:val="28"/>
          <w:szCs w:val="28"/>
        </w:rPr>
        <w:t>енировочных</w:t>
      </w:r>
      <w:proofErr w:type="gramEnd"/>
      <w:r w:rsidR="00E4266B">
        <w:rPr>
          <w:sz w:val="28"/>
          <w:szCs w:val="28"/>
        </w:rPr>
        <w:t xml:space="preserve"> сборы не проводились</w:t>
      </w:r>
      <w:r w:rsidR="00A66BD8">
        <w:rPr>
          <w:sz w:val="28"/>
          <w:szCs w:val="28"/>
        </w:rPr>
        <w:t>.</w:t>
      </w:r>
    </w:p>
    <w:p w:rsidR="007E69D7" w:rsidRDefault="007E69D7" w:rsidP="00A66BD8">
      <w:pPr>
        <w:pStyle w:val="a7"/>
        <w:tabs>
          <w:tab w:val="left" w:pos="786"/>
        </w:tabs>
        <w:ind w:left="0" w:firstLine="0"/>
        <w:rPr>
          <w:sz w:val="28"/>
          <w:szCs w:val="28"/>
        </w:rPr>
      </w:pPr>
    </w:p>
    <w:p w:rsidR="007E69D7" w:rsidRDefault="008060D6" w:rsidP="007E69D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7E69D7">
        <w:rPr>
          <w:b/>
          <w:sz w:val="28"/>
          <w:szCs w:val="28"/>
        </w:rPr>
        <w:t xml:space="preserve"> Финансовая деятельность</w:t>
      </w:r>
    </w:p>
    <w:p w:rsidR="007E69D7" w:rsidRDefault="007E69D7" w:rsidP="007E69D7">
      <w:pPr>
        <w:ind w:firstLine="567"/>
        <w:rPr>
          <w:b/>
          <w:sz w:val="28"/>
          <w:szCs w:val="28"/>
        </w:rPr>
      </w:pPr>
    </w:p>
    <w:p w:rsidR="007E69D7" w:rsidRDefault="007E69D7" w:rsidP="007E69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выполнения муниципального задания осуществляется в виде субсидий из бюджета муниципального образования </w:t>
      </w:r>
      <w:proofErr w:type="spellStart"/>
      <w:r>
        <w:rPr>
          <w:sz w:val="28"/>
          <w:szCs w:val="28"/>
        </w:rPr>
        <w:t>Шипуновский</w:t>
      </w:r>
      <w:proofErr w:type="spellEnd"/>
      <w:r>
        <w:rPr>
          <w:sz w:val="28"/>
          <w:szCs w:val="28"/>
        </w:rPr>
        <w:t xml:space="preserve"> район.</w:t>
      </w:r>
    </w:p>
    <w:p w:rsidR="00D07530" w:rsidRDefault="007E69D7" w:rsidP="00D0753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принятой бюджетной сметы учреждения, выделенные субсидии </w:t>
      </w:r>
      <w:r w:rsidR="002B3B35">
        <w:rPr>
          <w:sz w:val="28"/>
          <w:szCs w:val="28"/>
        </w:rPr>
        <w:t xml:space="preserve">изначально </w:t>
      </w:r>
      <w:r>
        <w:rPr>
          <w:sz w:val="28"/>
          <w:szCs w:val="28"/>
        </w:rPr>
        <w:t xml:space="preserve">направлены на выполнение муниципального задания </w:t>
      </w:r>
      <w:r w:rsidR="002B3B35">
        <w:rPr>
          <w:sz w:val="28"/>
          <w:szCs w:val="28"/>
        </w:rPr>
        <w:t xml:space="preserve">не </w:t>
      </w:r>
      <w:r>
        <w:rPr>
          <w:sz w:val="28"/>
          <w:szCs w:val="28"/>
        </w:rPr>
        <w:t>в полном объеме. Денежные средства Учре</w:t>
      </w:r>
      <w:proofErr w:type="gramEnd"/>
      <w:r>
        <w:rPr>
          <w:sz w:val="28"/>
          <w:szCs w:val="28"/>
        </w:rPr>
        <w:t xml:space="preserve">ждения используются исключительно для </w:t>
      </w:r>
      <w:r>
        <w:rPr>
          <w:sz w:val="28"/>
          <w:szCs w:val="28"/>
        </w:rPr>
        <w:lastRenderedPageBreak/>
        <w:t xml:space="preserve">выполнения поставленных целей, согласно уставной деятельности, </w:t>
      </w:r>
      <w:r w:rsidR="00804F6F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на участие в с</w:t>
      </w:r>
      <w:r w:rsidR="00804F6F">
        <w:rPr>
          <w:sz w:val="28"/>
          <w:szCs w:val="28"/>
        </w:rPr>
        <w:t>оревнованиях, создание минимальн</w:t>
      </w:r>
      <w:r>
        <w:rPr>
          <w:sz w:val="28"/>
          <w:szCs w:val="28"/>
        </w:rPr>
        <w:t>ых условий сотрудникам школы для выполнения поставленных задач, своевременную и в полном объеме выплату заработной платы.</w:t>
      </w:r>
      <w:r w:rsidR="00D07530" w:rsidRPr="00D07530">
        <w:rPr>
          <w:sz w:val="28"/>
          <w:szCs w:val="28"/>
        </w:rPr>
        <w:t xml:space="preserve"> </w:t>
      </w:r>
      <w:r w:rsidR="00D07530">
        <w:rPr>
          <w:sz w:val="28"/>
          <w:szCs w:val="28"/>
        </w:rPr>
        <w:t xml:space="preserve">Однако принятая в учреждении система оплаты труда тренерам-преподавателям не предусматривает выплаты стимулирующего характера.  </w:t>
      </w:r>
    </w:p>
    <w:p w:rsidR="0090745C" w:rsidRDefault="00804F6F" w:rsidP="007E69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Материально-техническое обеспечение учебного процесса осуществляется за счет краевой субсидии. </w:t>
      </w:r>
    </w:p>
    <w:p w:rsidR="0090745C" w:rsidRDefault="0090745C" w:rsidP="007E69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</w:t>
      </w:r>
      <w:r w:rsidR="00E4266B">
        <w:rPr>
          <w:sz w:val="28"/>
          <w:szCs w:val="28"/>
        </w:rPr>
        <w:t>асходы на содержание ДЮСШ в 2017</w:t>
      </w:r>
      <w:r>
        <w:rPr>
          <w:sz w:val="28"/>
          <w:szCs w:val="28"/>
        </w:rPr>
        <w:t xml:space="preserve"> году</w:t>
      </w:r>
    </w:p>
    <w:p w:rsidR="007E69D7" w:rsidRDefault="007E69D7" w:rsidP="007E69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198"/>
        <w:gridCol w:w="3445"/>
      </w:tblGrid>
      <w:tr w:rsidR="00B814DD" w:rsidRPr="00653836" w:rsidTr="00653836">
        <w:tc>
          <w:tcPr>
            <w:tcW w:w="594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№</w:t>
            </w:r>
          </w:p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proofErr w:type="gramStart"/>
            <w:r w:rsidRPr="00653836">
              <w:rPr>
                <w:sz w:val="28"/>
                <w:szCs w:val="28"/>
              </w:rPr>
              <w:t>п</w:t>
            </w:r>
            <w:proofErr w:type="gramEnd"/>
            <w:r w:rsidRPr="00653836">
              <w:rPr>
                <w:sz w:val="28"/>
                <w:szCs w:val="28"/>
              </w:rPr>
              <w:t>/п</w:t>
            </w:r>
          </w:p>
        </w:tc>
        <w:tc>
          <w:tcPr>
            <w:tcW w:w="6198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Расходы на содержание организации</w:t>
            </w:r>
          </w:p>
        </w:tc>
        <w:tc>
          <w:tcPr>
            <w:tcW w:w="3445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Всего в тыс.</w:t>
            </w:r>
            <w:r w:rsidR="002B3B35">
              <w:rPr>
                <w:sz w:val="28"/>
                <w:szCs w:val="28"/>
              </w:rPr>
              <w:t xml:space="preserve"> </w:t>
            </w:r>
            <w:proofErr w:type="spellStart"/>
            <w:r w:rsidRPr="00653836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814DD" w:rsidRPr="00653836" w:rsidTr="00653836">
        <w:tc>
          <w:tcPr>
            <w:tcW w:w="594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3445" w:type="dxa"/>
          </w:tcPr>
          <w:p w:rsidR="00B814DD" w:rsidRPr="00653836" w:rsidRDefault="00DA1F03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</w:t>
            </w:r>
            <w:r w:rsidR="00445F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814DD" w:rsidRPr="00653836" w:rsidTr="00653836">
        <w:tc>
          <w:tcPr>
            <w:tcW w:w="594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2</w:t>
            </w:r>
          </w:p>
        </w:tc>
        <w:tc>
          <w:tcPr>
            <w:tcW w:w="6198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В том числе заработная плата</w:t>
            </w:r>
          </w:p>
        </w:tc>
        <w:tc>
          <w:tcPr>
            <w:tcW w:w="3445" w:type="dxa"/>
          </w:tcPr>
          <w:p w:rsidR="00B814DD" w:rsidRPr="00653836" w:rsidRDefault="00DA1F03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  <w:r w:rsidR="00445F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B814DD" w:rsidRPr="00653836" w:rsidTr="00653836">
        <w:tc>
          <w:tcPr>
            <w:tcW w:w="594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3</w:t>
            </w:r>
          </w:p>
        </w:tc>
        <w:tc>
          <w:tcPr>
            <w:tcW w:w="6198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В том числе тренерский состав</w:t>
            </w:r>
          </w:p>
        </w:tc>
        <w:tc>
          <w:tcPr>
            <w:tcW w:w="3445" w:type="dxa"/>
          </w:tcPr>
          <w:p w:rsidR="00B814DD" w:rsidRPr="00653836" w:rsidRDefault="00DA1F03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  <w:r w:rsidR="00445F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B814DD" w:rsidRPr="00653836" w:rsidTr="00653836">
        <w:tc>
          <w:tcPr>
            <w:tcW w:w="594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4</w:t>
            </w:r>
          </w:p>
        </w:tc>
        <w:tc>
          <w:tcPr>
            <w:tcW w:w="6198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Прочий персонал</w:t>
            </w:r>
          </w:p>
        </w:tc>
        <w:tc>
          <w:tcPr>
            <w:tcW w:w="3445" w:type="dxa"/>
          </w:tcPr>
          <w:p w:rsidR="00B814DD" w:rsidRPr="00653836" w:rsidRDefault="00DA1F03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  <w:r w:rsidR="00445F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B814DD" w:rsidRPr="00653836" w:rsidTr="00653836">
        <w:tc>
          <w:tcPr>
            <w:tcW w:w="594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5</w:t>
            </w:r>
          </w:p>
        </w:tc>
        <w:tc>
          <w:tcPr>
            <w:tcW w:w="6198" w:type="dxa"/>
          </w:tcPr>
          <w:p w:rsidR="00B814DD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Участие в соревнованиях</w:t>
            </w:r>
          </w:p>
        </w:tc>
        <w:tc>
          <w:tcPr>
            <w:tcW w:w="3445" w:type="dxa"/>
          </w:tcPr>
          <w:p w:rsidR="00B814DD" w:rsidRPr="00653836" w:rsidRDefault="005411C2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1F03">
              <w:rPr>
                <w:sz w:val="28"/>
                <w:szCs w:val="28"/>
              </w:rPr>
              <w:t>81,5</w:t>
            </w:r>
          </w:p>
        </w:tc>
      </w:tr>
      <w:tr w:rsidR="0090745C" w:rsidRPr="00653836" w:rsidTr="00653836">
        <w:tc>
          <w:tcPr>
            <w:tcW w:w="594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6</w:t>
            </w:r>
          </w:p>
        </w:tc>
        <w:tc>
          <w:tcPr>
            <w:tcW w:w="6198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В том числе тренерский состав</w:t>
            </w:r>
          </w:p>
        </w:tc>
        <w:tc>
          <w:tcPr>
            <w:tcW w:w="3445" w:type="dxa"/>
          </w:tcPr>
          <w:p w:rsidR="0090745C" w:rsidRPr="00653836" w:rsidRDefault="00DA1F03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411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90745C" w:rsidRPr="00653836" w:rsidTr="00653836">
        <w:tc>
          <w:tcPr>
            <w:tcW w:w="594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7</w:t>
            </w:r>
          </w:p>
        </w:tc>
        <w:tc>
          <w:tcPr>
            <w:tcW w:w="6198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спортсмены</w:t>
            </w:r>
          </w:p>
        </w:tc>
        <w:tc>
          <w:tcPr>
            <w:tcW w:w="3445" w:type="dxa"/>
          </w:tcPr>
          <w:p w:rsidR="0090745C" w:rsidRPr="00653836" w:rsidRDefault="00DA1F03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411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90745C" w:rsidRPr="00653836" w:rsidTr="00653836">
        <w:tc>
          <w:tcPr>
            <w:tcW w:w="594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8</w:t>
            </w:r>
          </w:p>
        </w:tc>
        <w:tc>
          <w:tcPr>
            <w:tcW w:w="6198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445" w:type="dxa"/>
          </w:tcPr>
          <w:p w:rsidR="0090745C" w:rsidRPr="00653836" w:rsidRDefault="00E4266B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0745C" w:rsidRPr="00653836" w:rsidTr="00653836">
        <w:tc>
          <w:tcPr>
            <w:tcW w:w="594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9</w:t>
            </w:r>
          </w:p>
        </w:tc>
        <w:tc>
          <w:tcPr>
            <w:tcW w:w="6198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В том числе экипировка, инвентарь</w:t>
            </w:r>
          </w:p>
        </w:tc>
        <w:tc>
          <w:tcPr>
            <w:tcW w:w="3445" w:type="dxa"/>
          </w:tcPr>
          <w:p w:rsidR="0090745C" w:rsidRPr="00653836" w:rsidRDefault="00E4266B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0745C" w:rsidRPr="00653836" w:rsidTr="00653836">
        <w:tc>
          <w:tcPr>
            <w:tcW w:w="594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10</w:t>
            </w:r>
          </w:p>
        </w:tc>
        <w:tc>
          <w:tcPr>
            <w:tcW w:w="6198" w:type="dxa"/>
          </w:tcPr>
          <w:p w:rsidR="0090745C" w:rsidRPr="00653836" w:rsidRDefault="0090745C" w:rsidP="00653836">
            <w:pPr>
              <w:jc w:val="both"/>
              <w:rPr>
                <w:sz w:val="28"/>
                <w:szCs w:val="28"/>
              </w:rPr>
            </w:pPr>
            <w:r w:rsidRPr="00653836">
              <w:rPr>
                <w:sz w:val="28"/>
                <w:szCs w:val="28"/>
              </w:rPr>
              <w:t>Содержание спортивных сооружений</w:t>
            </w:r>
          </w:p>
        </w:tc>
        <w:tc>
          <w:tcPr>
            <w:tcW w:w="3445" w:type="dxa"/>
          </w:tcPr>
          <w:p w:rsidR="0090745C" w:rsidRPr="00653836" w:rsidRDefault="00E4266B" w:rsidP="00653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5411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7E69D7" w:rsidRDefault="007E69D7" w:rsidP="005411C2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D07530" w:rsidRDefault="00D07530" w:rsidP="007E69D7">
      <w:pPr>
        <w:ind w:firstLine="567"/>
        <w:rPr>
          <w:b/>
          <w:sz w:val="28"/>
        </w:rPr>
      </w:pPr>
    </w:p>
    <w:p w:rsidR="007E69D7" w:rsidRDefault="008060D6" w:rsidP="007E69D7">
      <w:pPr>
        <w:ind w:firstLine="567"/>
        <w:rPr>
          <w:b/>
          <w:sz w:val="28"/>
        </w:rPr>
      </w:pPr>
      <w:r>
        <w:rPr>
          <w:b/>
          <w:sz w:val="28"/>
        </w:rPr>
        <w:t>1.9</w:t>
      </w:r>
      <w:r w:rsidR="007E69D7">
        <w:rPr>
          <w:b/>
          <w:sz w:val="28"/>
        </w:rPr>
        <w:t xml:space="preserve"> Анализ показателей деятельности учреждения</w:t>
      </w:r>
    </w:p>
    <w:p w:rsidR="007E69D7" w:rsidRDefault="007E69D7" w:rsidP="007E69D7">
      <w:pPr>
        <w:shd w:val="clear" w:color="000000" w:fill="FFFFFF"/>
        <w:ind w:firstLine="567"/>
        <w:rPr>
          <w:sz w:val="28"/>
          <w:szCs w:val="19"/>
        </w:rPr>
      </w:pPr>
    </w:p>
    <w:p w:rsidR="007E69D7" w:rsidRDefault="007E69D7" w:rsidP="007E69D7">
      <w:pPr>
        <w:shd w:val="clear" w:color="000000" w:fill="FFFFFF"/>
        <w:ind w:firstLine="567"/>
        <w:rPr>
          <w:sz w:val="28"/>
          <w:szCs w:val="19"/>
        </w:rPr>
      </w:pPr>
      <w:r>
        <w:rPr>
          <w:sz w:val="28"/>
          <w:szCs w:val="19"/>
        </w:rPr>
        <w:t xml:space="preserve">По результатам </w:t>
      </w:r>
      <w:proofErr w:type="spellStart"/>
      <w:r>
        <w:rPr>
          <w:sz w:val="28"/>
          <w:szCs w:val="19"/>
        </w:rPr>
        <w:t>самообследования</w:t>
      </w:r>
      <w:proofErr w:type="spellEnd"/>
      <w:r>
        <w:rPr>
          <w:sz w:val="28"/>
          <w:szCs w:val="19"/>
        </w:rPr>
        <w:t xml:space="preserve"> можно сделать следующие выводы:</w:t>
      </w:r>
    </w:p>
    <w:p w:rsidR="007E69D7" w:rsidRDefault="007E69D7" w:rsidP="007E69D7">
      <w:pPr>
        <w:pStyle w:val="1"/>
        <w:numPr>
          <w:ilvl w:val="0"/>
          <w:numId w:val="11"/>
        </w:numPr>
        <w:shd w:val="clear" w:color="000000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19"/>
        </w:rPr>
      </w:pPr>
      <w:r>
        <w:rPr>
          <w:rFonts w:ascii="Times New Roman" w:eastAsia="Times New Roman" w:hAnsi="Times New Roman"/>
          <w:sz w:val="28"/>
          <w:szCs w:val="19"/>
        </w:rPr>
        <w:t xml:space="preserve"> учреждение имеет необходимые организационно-правовые документы, позволяющие вести образовательную деятельность в сфере д</w:t>
      </w:r>
      <w:r w:rsidR="00E4266B">
        <w:rPr>
          <w:rFonts w:ascii="Times New Roman" w:eastAsia="Times New Roman" w:hAnsi="Times New Roman"/>
          <w:sz w:val="28"/>
          <w:szCs w:val="19"/>
        </w:rPr>
        <w:t xml:space="preserve">ополнительного образования </w:t>
      </w:r>
      <w:r>
        <w:rPr>
          <w:rFonts w:ascii="Times New Roman" w:eastAsia="Times New Roman" w:hAnsi="Times New Roman"/>
          <w:sz w:val="28"/>
          <w:szCs w:val="19"/>
        </w:rPr>
        <w:t xml:space="preserve"> в соответствии с установленными при лицензировании значениями контрольных нормативов;</w:t>
      </w:r>
    </w:p>
    <w:p w:rsidR="007E69D7" w:rsidRDefault="007E69D7" w:rsidP="007E69D7">
      <w:pPr>
        <w:pStyle w:val="1"/>
        <w:numPr>
          <w:ilvl w:val="0"/>
          <w:numId w:val="11"/>
        </w:numPr>
        <w:shd w:val="clear" w:color="000000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19"/>
        </w:rPr>
      </w:pPr>
      <w:r>
        <w:rPr>
          <w:rFonts w:ascii="Times New Roman" w:eastAsia="Times New Roman" w:hAnsi="Times New Roman"/>
          <w:sz w:val="28"/>
          <w:szCs w:val="19"/>
        </w:rPr>
        <w:t xml:space="preserve"> организация образовательного процесса в учреждении осуществляется в соответствии с требованиями действующего законодательства;</w:t>
      </w:r>
    </w:p>
    <w:p w:rsidR="007E69D7" w:rsidRDefault="007E69D7" w:rsidP="007E69D7">
      <w:pPr>
        <w:pStyle w:val="1"/>
        <w:numPr>
          <w:ilvl w:val="0"/>
          <w:numId w:val="11"/>
        </w:numPr>
        <w:shd w:val="clear" w:color="000000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19"/>
        </w:rPr>
      </w:pPr>
      <w:r>
        <w:rPr>
          <w:rFonts w:ascii="Times New Roman" w:eastAsia="Times New Roman" w:hAnsi="Times New Roman"/>
          <w:sz w:val="28"/>
          <w:szCs w:val="19"/>
        </w:rPr>
        <w:t xml:space="preserve"> педагогический коллектив учреждения характеризуется высокой квалификацией и профессионализмом, нацеленностью на активное ведение научно-методической работы, обеспечивающей совершенствование содержания и технологий профессиональной подготовки;</w:t>
      </w:r>
    </w:p>
    <w:p w:rsidR="007E69D7" w:rsidRDefault="007E69D7" w:rsidP="007E69D7">
      <w:pPr>
        <w:pStyle w:val="1"/>
        <w:numPr>
          <w:ilvl w:val="0"/>
          <w:numId w:val="11"/>
        </w:numPr>
        <w:shd w:val="clear" w:color="000000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19"/>
        </w:rPr>
      </w:pPr>
      <w:r>
        <w:rPr>
          <w:rFonts w:ascii="Times New Roman" w:eastAsia="Times New Roman" w:hAnsi="Times New Roman"/>
          <w:sz w:val="28"/>
          <w:szCs w:val="19"/>
        </w:rPr>
        <w:t xml:space="preserve"> учреждение имеет необходимую материальную базу и информационное оснащение образовательной деятельности;</w:t>
      </w:r>
    </w:p>
    <w:p w:rsidR="007E69D7" w:rsidRDefault="007E69D7" w:rsidP="007E69D7">
      <w:pPr>
        <w:pStyle w:val="1"/>
        <w:numPr>
          <w:ilvl w:val="0"/>
          <w:numId w:val="11"/>
        </w:numPr>
        <w:shd w:val="clear" w:color="000000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19"/>
        </w:rPr>
      </w:pPr>
      <w:r>
        <w:rPr>
          <w:rFonts w:ascii="Times New Roman" w:eastAsia="Times New Roman" w:hAnsi="Times New Roman"/>
          <w:sz w:val="28"/>
          <w:szCs w:val="19"/>
        </w:rPr>
        <w:t xml:space="preserve"> сложившаяся в учреждении система управления обеспечивает решение основных задач его деятельности; </w:t>
      </w:r>
    </w:p>
    <w:p w:rsidR="007E69D7" w:rsidRDefault="007E69D7" w:rsidP="00A66BD8">
      <w:pPr>
        <w:pStyle w:val="a7"/>
        <w:tabs>
          <w:tab w:val="left" w:pos="786"/>
        </w:tabs>
        <w:ind w:left="0" w:firstLine="0"/>
        <w:rPr>
          <w:sz w:val="28"/>
          <w:szCs w:val="28"/>
        </w:rPr>
      </w:pPr>
    </w:p>
    <w:p w:rsidR="005D20DE" w:rsidRPr="00D21364" w:rsidRDefault="00D21364" w:rsidP="00D21364">
      <w:pPr>
        <w:ind w:firstLine="567"/>
        <w:jc w:val="center"/>
        <w:rPr>
          <w:b/>
          <w:sz w:val="28"/>
          <w:szCs w:val="28"/>
        </w:rPr>
        <w:sectPr w:rsidR="005D20DE" w:rsidRPr="00D21364" w:rsidSect="00444CC5">
          <w:type w:val="continuous"/>
          <w:pgSz w:w="11909" w:h="16834"/>
          <w:pgMar w:top="567" w:right="754" w:bottom="567" w:left="1134" w:header="720" w:footer="720" w:gutter="0"/>
          <w:cols w:space="60"/>
          <w:noEndnote/>
        </w:sectPr>
      </w:pPr>
      <w:r>
        <w:rPr>
          <w:b/>
          <w:sz w:val="28"/>
          <w:szCs w:val="28"/>
        </w:rPr>
        <w:t>2. ПОКАЗ</w:t>
      </w:r>
      <w:r w:rsidR="00EF0A43">
        <w:rPr>
          <w:b/>
          <w:sz w:val="28"/>
          <w:szCs w:val="28"/>
        </w:rPr>
        <w:t>АТЕЛИ  ДЕЯТЕЛЬНО</w:t>
      </w:r>
      <w:r w:rsidR="00E4266B">
        <w:rPr>
          <w:b/>
          <w:sz w:val="28"/>
          <w:szCs w:val="28"/>
        </w:rPr>
        <w:t>СТИ ДЮСШ за 2017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br/>
        <w:t>(утв.</w:t>
      </w:r>
      <w:r>
        <w:rPr>
          <w:b/>
          <w:sz w:val="28"/>
          <w:szCs w:val="28"/>
        </w:rPr>
        <w:t> </w:t>
      </w:r>
      <w:hyperlink r:id="rId17" w:history="1">
        <w:r w:rsidRPr="00D21364">
          <w:rPr>
            <w:color w:val="000000"/>
            <w:sz w:val="28"/>
            <w:szCs w:val="28"/>
          </w:rPr>
          <w:t>приказом</w:t>
        </w:r>
      </w:hyperlink>
      <w:r>
        <w:rPr>
          <w:b/>
          <w:sz w:val="28"/>
          <w:szCs w:val="28"/>
        </w:rPr>
        <w:t> </w:t>
      </w:r>
      <w:r>
        <w:rPr>
          <w:sz w:val="28"/>
          <w:szCs w:val="28"/>
        </w:rPr>
        <w:t>Министерства образования и науки РФ от 10 декабря 2013 г. № 1324)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D21364">
        <w:rPr>
          <w:sz w:val="28"/>
          <w:szCs w:val="28"/>
        </w:rPr>
        <w:t>Таблица 8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4147"/>
        <w:gridCol w:w="1421"/>
        <w:gridCol w:w="3331"/>
      </w:tblGrid>
      <w:tr w:rsidR="00CA70DE" w:rsidRPr="00404802">
        <w:trPr>
          <w:trHeight w:hRule="exact" w:val="60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91"/>
            </w:pPr>
            <w:r w:rsidRPr="00404802">
              <w:rPr>
                <w:sz w:val="26"/>
                <w:szCs w:val="26"/>
                <w:lang w:val="en-US"/>
              </w:rPr>
              <w:lastRenderedPageBreak/>
              <w:t>N</w:t>
            </w:r>
            <w:r w:rsidRPr="005D20DE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/п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358"/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8" w:lineRule="exact"/>
              <w:ind w:left="38" w:right="72" w:firstLine="91"/>
            </w:pPr>
            <w:r>
              <w:rPr>
                <w:spacing w:val="-9"/>
                <w:sz w:val="26"/>
                <w:szCs w:val="26"/>
              </w:rPr>
              <w:t xml:space="preserve">Единица </w:t>
            </w:r>
            <w:r>
              <w:rPr>
                <w:spacing w:val="-11"/>
                <w:sz w:val="26"/>
                <w:szCs w:val="26"/>
              </w:rPr>
              <w:t>измерения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  <w:r>
              <w:rPr>
                <w:spacing w:val="-11"/>
                <w:sz w:val="26"/>
                <w:szCs w:val="26"/>
              </w:rPr>
              <w:t>Методика расчета показателя</w:t>
            </w:r>
          </w:p>
        </w:tc>
      </w:tr>
      <w:tr w:rsidR="00CA70DE" w:rsidRPr="00404802">
        <w:trPr>
          <w:trHeight w:hRule="exact" w:val="29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312"/>
            </w:pPr>
            <w:r w:rsidRPr="00404802">
              <w:rPr>
                <w:sz w:val="26"/>
                <w:szCs w:val="26"/>
              </w:rPr>
              <w:t>1.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  <w:r>
              <w:rPr>
                <w:spacing w:val="-1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464"/>
            </w:pPr>
            <w:r w:rsidRPr="00404802">
              <w:rPr>
                <w:lang w:val="en-US"/>
              </w:rPr>
              <w:t>X</w:t>
            </w:r>
          </w:p>
        </w:tc>
      </w:tr>
      <w:tr w:rsidR="00CA70DE" w:rsidRPr="00404802">
        <w:trPr>
          <w:trHeight w:hRule="exact" w:val="86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50"/>
            </w:pPr>
            <w:r w:rsidRPr="00404802">
              <w:rPr>
                <w:sz w:val="26"/>
                <w:szCs w:val="26"/>
              </w:rPr>
              <w:t>1.1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right="14" w:firstLine="10"/>
            </w:pPr>
            <w:r>
              <w:rPr>
                <w:spacing w:val="-7"/>
                <w:sz w:val="26"/>
                <w:szCs w:val="26"/>
              </w:rPr>
              <w:t xml:space="preserve">Общая численность учащихся, в том </w:t>
            </w:r>
            <w:r>
              <w:rPr>
                <w:sz w:val="26"/>
                <w:szCs w:val="26"/>
              </w:rPr>
              <w:t>числе: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0D1C81" w:rsidP="00192107">
            <w:pPr>
              <w:shd w:val="clear" w:color="auto" w:fill="FFFFFF"/>
              <w:spacing w:line="283" w:lineRule="exact"/>
              <w:ind w:right="216" w:hanging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3</w:t>
            </w:r>
            <w:r w:rsidR="00E4266B">
              <w:rPr>
                <w:sz w:val="26"/>
                <w:szCs w:val="26"/>
              </w:rPr>
              <w:t>34</w:t>
            </w:r>
          </w:p>
        </w:tc>
      </w:tr>
      <w:tr w:rsidR="00CA70DE" w:rsidRPr="00404802">
        <w:trPr>
          <w:trHeight w:hRule="exact" w:val="5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68"/>
            </w:pPr>
            <w:r w:rsidRPr="00404802">
              <w:rPr>
                <w:sz w:val="26"/>
                <w:szCs w:val="26"/>
              </w:rPr>
              <w:t>1.1.1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right="14"/>
            </w:pPr>
            <w:r>
              <w:rPr>
                <w:sz w:val="26"/>
                <w:szCs w:val="26"/>
              </w:rPr>
              <w:t>Детей дошкольного возраста (3 - 7 лет)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82"/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0B2B94" w:rsidP="00192107">
            <w:pPr>
              <w:shd w:val="clear" w:color="auto" w:fill="FFFFFF"/>
              <w:spacing w:line="283" w:lineRule="exact"/>
              <w:ind w:right="470"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A70DE" w:rsidRPr="00404802">
        <w:trPr>
          <w:trHeight w:hRule="exact" w:val="581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63"/>
            </w:pPr>
            <w:r w:rsidRPr="00404802">
              <w:rPr>
                <w:sz w:val="26"/>
                <w:szCs w:val="26"/>
              </w:rPr>
              <w:t>1.1.2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78" w:lineRule="exact"/>
            </w:pPr>
            <w:r>
              <w:rPr>
                <w:spacing w:val="-7"/>
                <w:sz w:val="26"/>
                <w:szCs w:val="26"/>
              </w:rPr>
              <w:t xml:space="preserve">Детей младшего школьного возраста </w:t>
            </w:r>
            <w:r>
              <w:rPr>
                <w:sz w:val="26"/>
                <w:szCs w:val="26"/>
              </w:rPr>
              <w:t>(7-11 лет)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0B2B94" w:rsidP="00192107">
            <w:pPr>
              <w:shd w:val="clear" w:color="auto" w:fill="FFFFFF"/>
              <w:spacing w:line="274" w:lineRule="exact"/>
              <w:ind w:right="466" w:hanging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779E">
              <w:rPr>
                <w:sz w:val="26"/>
                <w:szCs w:val="26"/>
              </w:rPr>
              <w:t>86</w:t>
            </w:r>
          </w:p>
        </w:tc>
      </w:tr>
      <w:tr w:rsidR="00CA70DE" w:rsidRPr="00404802">
        <w:trPr>
          <w:trHeight w:hRule="exact" w:val="57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68"/>
            </w:pPr>
            <w:r w:rsidRPr="00404802">
              <w:rPr>
                <w:sz w:val="26"/>
                <w:szCs w:val="26"/>
              </w:rPr>
              <w:t>1.1.3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78" w:lineRule="exact"/>
            </w:pPr>
            <w:r>
              <w:rPr>
                <w:spacing w:val="-4"/>
                <w:sz w:val="26"/>
                <w:szCs w:val="26"/>
              </w:rPr>
              <w:t xml:space="preserve">Детей среднего школьного возраста </w:t>
            </w:r>
            <w:r>
              <w:rPr>
                <w:sz w:val="26"/>
                <w:szCs w:val="26"/>
              </w:rPr>
              <w:t>(11-15 лет)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82"/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A25562" w:rsidP="00192107">
            <w:pPr>
              <w:shd w:val="clear" w:color="auto" w:fill="FFFFFF"/>
              <w:spacing w:line="278" w:lineRule="exact"/>
              <w:ind w:right="466" w:hanging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1</w:t>
            </w:r>
            <w:r w:rsidR="000B2B94">
              <w:rPr>
                <w:sz w:val="26"/>
                <w:szCs w:val="26"/>
              </w:rPr>
              <w:t>1</w:t>
            </w:r>
            <w:r w:rsidR="0079779E">
              <w:rPr>
                <w:sz w:val="26"/>
                <w:szCs w:val="26"/>
              </w:rPr>
              <w:t>7</w:t>
            </w:r>
          </w:p>
        </w:tc>
      </w:tr>
      <w:tr w:rsidR="00CA70DE" w:rsidRPr="00404802">
        <w:trPr>
          <w:trHeight w:hRule="exact" w:val="57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68"/>
            </w:pPr>
            <w:r w:rsidRPr="00404802">
              <w:rPr>
                <w:sz w:val="26"/>
                <w:szCs w:val="26"/>
              </w:rPr>
              <w:t>1.1.4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</w:pPr>
            <w:r>
              <w:rPr>
                <w:spacing w:val="-5"/>
                <w:sz w:val="26"/>
                <w:szCs w:val="26"/>
              </w:rPr>
              <w:t xml:space="preserve">Детей старшего школьного возраста </w:t>
            </w:r>
            <w:r>
              <w:rPr>
                <w:sz w:val="26"/>
                <w:szCs w:val="26"/>
              </w:rPr>
              <w:t>(15-17 лет)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82"/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07777D" w:rsidP="00192107">
            <w:pPr>
              <w:shd w:val="clear" w:color="auto" w:fill="FFFFFF"/>
              <w:spacing w:line="278" w:lineRule="exact"/>
              <w:ind w:right="466" w:hanging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779E">
              <w:rPr>
                <w:sz w:val="26"/>
                <w:szCs w:val="26"/>
              </w:rPr>
              <w:t>1</w:t>
            </w:r>
          </w:p>
        </w:tc>
      </w:tr>
      <w:tr w:rsidR="00CA70DE" w:rsidRPr="00404802">
        <w:trPr>
          <w:trHeight w:hRule="exact" w:val="116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64"/>
            </w:pPr>
            <w:r w:rsidRPr="00404802">
              <w:rPr>
                <w:sz w:val="26"/>
                <w:szCs w:val="26"/>
              </w:rPr>
              <w:t>1.2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8" w:lineRule="exact"/>
              <w:ind w:right="5"/>
            </w:pPr>
            <w:r>
              <w:rPr>
                <w:spacing w:val="-7"/>
                <w:sz w:val="26"/>
                <w:szCs w:val="26"/>
              </w:rPr>
              <w:t>Численность учащихся, обучающих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5"/>
                <w:sz w:val="26"/>
                <w:szCs w:val="26"/>
              </w:rPr>
              <w:t xml:space="preserve">ся по образовательным программам </w:t>
            </w:r>
            <w:r>
              <w:rPr>
                <w:spacing w:val="-2"/>
                <w:sz w:val="26"/>
                <w:szCs w:val="26"/>
              </w:rPr>
              <w:t xml:space="preserve">по договорам об оказании платных </w:t>
            </w:r>
            <w:r>
              <w:rPr>
                <w:sz w:val="26"/>
                <w:szCs w:val="26"/>
              </w:rPr>
              <w:t>образовательных услуг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87"/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0D1C81" w:rsidP="00192107">
            <w:pPr>
              <w:shd w:val="clear" w:color="auto" w:fill="FFFFFF"/>
              <w:spacing w:line="288" w:lineRule="exact"/>
              <w:ind w:right="206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</w:p>
        </w:tc>
      </w:tr>
      <w:tr w:rsidR="00CA70DE" w:rsidRPr="00404802">
        <w:trPr>
          <w:trHeight w:hRule="exact" w:val="143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64"/>
            </w:pPr>
            <w:r w:rsidRPr="00404802">
              <w:rPr>
                <w:sz w:val="26"/>
                <w:szCs w:val="26"/>
              </w:rPr>
              <w:t>1.3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8"/>
                <w:sz w:val="26"/>
                <w:szCs w:val="26"/>
              </w:rPr>
              <w:t xml:space="preserve">сти учащихся, занимающихся в 2-х и </w:t>
            </w:r>
            <w:r>
              <w:rPr>
                <w:spacing w:val="-2"/>
                <w:sz w:val="26"/>
                <w:szCs w:val="26"/>
              </w:rPr>
              <w:t>более объединениях (кружках, сек</w:t>
            </w:r>
            <w:r>
              <w:rPr>
                <w:spacing w:val="-2"/>
                <w:sz w:val="26"/>
                <w:szCs w:val="26"/>
              </w:rPr>
              <w:softHyphen/>
            </w:r>
            <w:r>
              <w:rPr>
                <w:spacing w:val="-5"/>
                <w:sz w:val="26"/>
                <w:szCs w:val="26"/>
              </w:rPr>
              <w:t xml:space="preserve">циях, клубах), в общей численности </w:t>
            </w:r>
            <w:r>
              <w:rPr>
                <w:sz w:val="26"/>
                <w:szCs w:val="26"/>
              </w:rPr>
              <w:t>учащихся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58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79779E" w:rsidP="00192107">
            <w:pPr>
              <w:shd w:val="clear" w:color="auto" w:fill="FFFFFF"/>
              <w:spacing w:line="288" w:lineRule="exact"/>
              <w:ind w:right="370" w:hanging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2136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1,2</w:t>
            </w:r>
            <w:r w:rsidR="00D21364">
              <w:rPr>
                <w:sz w:val="26"/>
                <w:szCs w:val="26"/>
              </w:rPr>
              <w:t>%</w:t>
            </w:r>
          </w:p>
        </w:tc>
      </w:tr>
      <w:tr w:rsidR="00CA70DE" w:rsidRPr="00404802">
        <w:trPr>
          <w:trHeight w:hRule="exact" w:val="1416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64"/>
            </w:pPr>
            <w:r w:rsidRPr="00404802">
              <w:rPr>
                <w:sz w:val="26"/>
                <w:szCs w:val="26"/>
              </w:rPr>
              <w:t>1.4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78" w:lineRule="exact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сти учащихся с применением дистан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4"/>
                <w:sz w:val="26"/>
                <w:szCs w:val="26"/>
              </w:rPr>
              <w:t>ционных образовательных техноло</w:t>
            </w:r>
            <w:r>
              <w:rPr>
                <w:spacing w:val="-4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 xml:space="preserve">гий, электронного обучения, в общей </w:t>
            </w:r>
            <w:r>
              <w:rPr>
                <w:sz w:val="26"/>
                <w:szCs w:val="26"/>
              </w:rPr>
              <w:t>численности учащихся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62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E90B5C" w:rsidP="00192107">
            <w:pPr>
              <w:shd w:val="clear" w:color="auto" w:fill="FFFFFF"/>
              <w:spacing w:line="283" w:lineRule="exact"/>
              <w:ind w:left="5" w:right="134" w:firstLine="5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D21364">
              <w:rPr>
                <w:sz w:val="26"/>
                <w:szCs w:val="26"/>
              </w:rPr>
              <w:t>/ 0%</w:t>
            </w:r>
          </w:p>
        </w:tc>
      </w:tr>
      <w:tr w:rsidR="00CA70DE" w:rsidRPr="00404802">
        <w:trPr>
          <w:trHeight w:hRule="exact" w:val="143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74"/>
            </w:pPr>
            <w:r w:rsidRPr="00404802">
              <w:rPr>
                <w:sz w:val="26"/>
                <w:szCs w:val="26"/>
              </w:rPr>
              <w:t>1.5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left="5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сти учащихся по образовательным </w:t>
            </w:r>
            <w:r>
              <w:rPr>
                <w:spacing w:val="-2"/>
                <w:sz w:val="26"/>
                <w:szCs w:val="26"/>
              </w:rPr>
              <w:t>программам для детей с выдающи</w:t>
            </w:r>
            <w:r>
              <w:rPr>
                <w:spacing w:val="-2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мися способностями, в общей чис</w:t>
            </w:r>
            <w:r>
              <w:rPr>
                <w:sz w:val="26"/>
                <w:szCs w:val="26"/>
              </w:rPr>
              <w:softHyphen/>
              <w:t>ленности учащихся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67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E90B5C" w:rsidP="00192107">
            <w:pPr>
              <w:shd w:val="clear" w:color="auto" w:fill="FFFFFF"/>
              <w:spacing w:line="288" w:lineRule="exact"/>
              <w:ind w:left="10" w:right="134" w:firstLine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D21364">
              <w:rPr>
                <w:sz w:val="26"/>
                <w:szCs w:val="26"/>
              </w:rPr>
              <w:t>/ 0%</w:t>
            </w:r>
          </w:p>
        </w:tc>
      </w:tr>
      <w:tr w:rsidR="00E715F7" w:rsidRPr="00404802">
        <w:trPr>
          <w:trHeight w:val="17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5F7" w:rsidRPr="00404802" w:rsidRDefault="00E715F7">
            <w:pPr>
              <w:shd w:val="clear" w:color="auto" w:fill="FFFFFF"/>
              <w:ind w:left="278"/>
            </w:pPr>
            <w:r w:rsidRPr="00404802">
              <w:rPr>
                <w:sz w:val="26"/>
                <w:szCs w:val="26"/>
              </w:rPr>
              <w:t>1.6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5F7" w:rsidRPr="00404802" w:rsidRDefault="00E715F7">
            <w:pPr>
              <w:shd w:val="clear" w:color="auto" w:fill="FFFFFF"/>
              <w:spacing w:line="283" w:lineRule="exact"/>
              <w:ind w:left="14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6"/>
                <w:sz w:val="26"/>
                <w:szCs w:val="26"/>
              </w:rPr>
              <w:t xml:space="preserve">сти  учащихся  по  образовательным </w:t>
            </w:r>
            <w:r>
              <w:rPr>
                <w:spacing w:val="-7"/>
                <w:sz w:val="26"/>
                <w:szCs w:val="26"/>
              </w:rPr>
              <w:t xml:space="preserve">программам, направленным на </w:t>
            </w:r>
            <w:proofErr w:type="spellStart"/>
            <w:r>
              <w:rPr>
                <w:spacing w:val="-7"/>
                <w:sz w:val="26"/>
                <w:szCs w:val="26"/>
              </w:rPr>
              <w:t>рабо</w:t>
            </w:r>
            <w:proofErr w:type="spellEnd"/>
            <w:r>
              <w:rPr>
                <w:spacing w:val="-7"/>
                <w:sz w:val="26"/>
                <w:szCs w:val="26"/>
              </w:rPr>
              <w:t>-</w:t>
            </w:r>
          </w:p>
          <w:p w:rsidR="00E715F7" w:rsidRPr="00404802" w:rsidRDefault="00E715F7" w:rsidP="00E75F5C">
            <w:pPr>
              <w:shd w:val="clear" w:color="auto" w:fill="FFFFFF"/>
              <w:spacing w:line="283" w:lineRule="exact"/>
              <w:ind w:left="14"/>
            </w:pPr>
            <w:r>
              <w:rPr>
                <w:spacing w:val="-6"/>
                <w:sz w:val="26"/>
                <w:szCs w:val="26"/>
              </w:rPr>
              <w:t>ту с детьми с особыми потребностя</w:t>
            </w:r>
            <w:r>
              <w:rPr>
                <w:spacing w:val="-6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ми в образовании, в общей численно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сти учащихся, в том числе: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5F7" w:rsidRPr="00404802" w:rsidRDefault="00E715F7">
            <w:pPr>
              <w:shd w:val="clear" w:color="auto" w:fill="FFFFFF"/>
              <w:ind w:left="82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15F7" w:rsidRPr="00C4265A" w:rsidRDefault="00E715F7" w:rsidP="00192107">
            <w:pPr>
              <w:shd w:val="clear" w:color="auto" w:fill="FFFFFF"/>
              <w:spacing w:line="283" w:lineRule="exact"/>
              <w:ind w:left="14" w:right="341" w:firstLine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D21364">
              <w:rPr>
                <w:sz w:val="26"/>
                <w:szCs w:val="26"/>
              </w:rPr>
              <w:t>/ 0%</w:t>
            </w:r>
          </w:p>
        </w:tc>
      </w:tr>
      <w:tr w:rsidR="00E92ADA" w:rsidRPr="00404802">
        <w:trPr>
          <w:trHeight w:hRule="exact" w:val="8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173"/>
            </w:pPr>
            <w:r w:rsidRPr="00404802">
              <w:rPr>
                <w:sz w:val="26"/>
                <w:szCs w:val="26"/>
              </w:rPr>
              <w:t>1.6.1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spacing w:line="283" w:lineRule="exact"/>
              <w:ind w:right="29" w:firstLine="5"/>
            </w:pPr>
            <w:r>
              <w:rPr>
                <w:spacing w:val="-9"/>
                <w:sz w:val="26"/>
                <w:szCs w:val="26"/>
              </w:rPr>
              <w:t>Учащиеся с ограниченными возмож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ностями здоровья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4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C4265A" w:rsidRDefault="00E715F7" w:rsidP="00192107">
            <w:pPr>
              <w:shd w:val="clear" w:color="auto" w:fill="FFFFFF"/>
              <w:spacing w:line="288" w:lineRule="exact"/>
              <w:ind w:right="403" w:hanging="2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D21364">
              <w:rPr>
                <w:sz w:val="26"/>
                <w:szCs w:val="26"/>
              </w:rPr>
              <w:t>/ 0%</w:t>
            </w:r>
          </w:p>
        </w:tc>
      </w:tr>
      <w:tr w:rsidR="00E92ADA" w:rsidRPr="00404802">
        <w:trPr>
          <w:trHeight w:hRule="exact" w:val="8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173"/>
            </w:pPr>
            <w:r w:rsidRPr="00404802">
              <w:rPr>
                <w:sz w:val="26"/>
                <w:szCs w:val="26"/>
              </w:rPr>
              <w:t>1.6.2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spacing w:line="288" w:lineRule="exact"/>
              <w:ind w:right="29"/>
            </w:pPr>
            <w:r>
              <w:rPr>
                <w:spacing w:val="-2"/>
                <w:sz w:val="26"/>
                <w:szCs w:val="26"/>
              </w:rPr>
              <w:t xml:space="preserve">Дети-сироты, дети, оставшиеся без </w:t>
            </w:r>
            <w:r>
              <w:rPr>
                <w:sz w:val="26"/>
                <w:szCs w:val="26"/>
              </w:rPr>
              <w:t>попечения родителей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38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C4265A" w:rsidRDefault="00B33B07" w:rsidP="00192107">
            <w:pPr>
              <w:shd w:val="clear" w:color="auto" w:fill="FFFFFF"/>
              <w:spacing w:line="288" w:lineRule="exact"/>
              <w:ind w:right="398" w:hanging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21364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1,2</w:t>
            </w:r>
            <w:r w:rsidR="00D21364">
              <w:rPr>
                <w:sz w:val="26"/>
                <w:szCs w:val="26"/>
              </w:rPr>
              <w:t>%</w:t>
            </w:r>
          </w:p>
        </w:tc>
      </w:tr>
      <w:tr w:rsidR="00E92ADA" w:rsidRPr="00404802">
        <w:trPr>
          <w:trHeight w:val="1785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173"/>
            </w:pPr>
            <w:r w:rsidRPr="00404802">
              <w:rPr>
                <w:sz w:val="26"/>
                <w:szCs w:val="26"/>
              </w:rPr>
              <w:t>1.6.3</w:t>
            </w:r>
          </w:p>
        </w:tc>
        <w:tc>
          <w:tcPr>
            <w:tcW w:w="4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spacing w:line="283" w:lineRule="exact"/>
            </w:pPr>
            <w:r>
              <w:rPr>
                <w:sz w:val="26"/>
                <w:szCs w:val="26"/>
              </w:rPr>
              <w:t>Дети-мигранты</w:t>
            </w:r>
          </w:p>
          <w:p w:rsidR="00E92ADA" w:rsidRPr="00404802" w:rsidRDefault="00E92ADA" w:rsidP="00E700F3">
            <w:pPr>
              <w:shd w:val="clear" w:color="auto" w:fill="FFFFFF"/>
              <w:spacing w:line="283" w:lineRule="exact"/>
              <w:ind w:right="14" w:firstLine="10"/>
            </w:pPr>
            <w:proofErr w:type="gramStart"/>
            <w:r w:rsidRPr="00404802">
              <w:rPr>
                <w:spacing w:val="-7"/>
                <w:sz w:val="26"/>
                <w:szCs w:val="26"/>
              </w:rPr>
              <w:t>(</w:t>
            </w:r>
            <w:r>
              <w:rPr>
                <w:spacing w:val="-7"/>
                <w:sz w:val="26"/>
                <w:szCs w:val="26"/>
              </w:rPr>
              <w:t xml:space="preserve">переехавшие из других стран, в том </w:t>
            </w:r>
            <w:r>
              <w:rPr>
                <w:spacing w:val="-8"/>
                <w:sz w:val="26"/>
                <w:szCs w:val="26"/>
              </w:rPr>
              <w:t xml:space="preserve">числе стран бывшего Содружества, в </w:t>
            </w:r>
            <w:r>
              <w:rPr>
                <w:spacing w:val="-5"/>
                <w:sz w:val="26"/>
                <w:szCs w:val="26"/>
              </w:rPr>
              <w:t xml:space="preserve">Российскую  Федерацию  в  течение </w:t>
            </w:r>
            <w:r>
              <w:rPr>
                <w:sz w:val="26"/>
                <w:szCs w:val="26"/>
              </w:rPr>
              <w:t>последнего года)</w:t>
            </w:r>
            <w:proofErr w:type="gramEnd"/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4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C4265A" w:rsidRDefault="0079779E" w:rsidP="00192107">
            <w:pPr>
              <w:shd w:val="clear" w:color="auto" w:fill="FFFFFF"/>
              <w:spacing w:line="283" w:lineRule="exact"/>
              <w:ind w:right="398" w:hanging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21364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0,9</w:t>
            </w:r>
            <w:r w:rsidR="00D21364">
              <w:rPr>
                <w:sz w:val="26"/>
                <w:szCs w:val="26"/>
              </w:rPr>
              <w:t>%</w:t>
            </w:r>
          </w:p>
        </w:tc>
      </w:tr>
    </w:tbl>
    <w:p w:rsidR="00CA70DE" w:rsidRDefault="00CA70DE">
      <w:pPr>
        <w:sectPr w:rsidR="00CA70DE" w:rsidSect="00E92ADA">
          <w:pgSz w:w="11909" w:h="16834"/>
          <w:pgMar w:top="851" w:right="612" w:bottom="567" w:left="1418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4138"/>
        <w:gridCol w:w="1430"/>
        <w:gridCol w:w="3346"/>
      </w:tblGrid>
      <w:tr w:rsidR="00CA70DE" w:rsidRPr="00404802">
        <w:trPr>
          <w:trHeight w:hRule="exact" w:val="258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73"/>
            </w:pPr>
            <w:r w:rsidRPr="00404802">
              <w:rPr>
                <w:sz w:val="26"/>
                <w:szCs w:val="26"/>
              </w:rPr>
              <w:lastRenderedPageBreak/>
              <w:t>1.6.4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</w:pPr>
            <w:r>
              <w:rPr>
                <w:spacing w:val="-3"/>
                <w:sz w:val="26"/>
                <w:szCs w:val="26"/>
              </w:rPr>
              <w:t>Дети, попавшие в трудную жизнен</w:t>
            </w:r>
            <w:r>
              <w:rPr>
                <w:spacing w:val="-3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ную ситуацию</w:t>
            </w:r>
          </w:p>
          <w:p w:rsidR="00CA70DE" w:rsidRPr="00404802" w:rsidRDefault="00CA70DE">
            <w:pPr>
              <w:shd w:val="clear" w:color="auto" w:fill="FFFFFF"/>
              <w:spacing w:line="283" w:lineRule="exact"/>
              <w:ind w:firstLine="5"/>
            </w:pPr>
            <w:r w:rsidRPr="00404802">
              <w:rPr>
                <w:spacing w:val="-5"/>
                <w:sz w:val="26"/>
                <w:szCs w:val="26"/>
              </w:rPr>
              <w:t>(</w:t>
            </w:r>
            <w:r>
              <w:rPr>
                <w:spacing w:val="-5"/>
                <w:sz w:val="26"/>
                <w:szCs w:val="26"/>
              </w:rPr>
              <w:t xml:space="preserve">потерявшие  одного  из  родителей, </w:t>
            </w:r>
            <w:r>
              <w:rPr>
                <w:spacing w:val="-6"/>
                <w:sz w:val="26"/>
                <w:szCs w:val="26"/>
              </w:rPr>
              <w:t xml:space="preserve">воспитывающиеся   в   многодетных </w:t>
            </w:r>
            <w:r>
              <w:rPr>
                <w:sz w:val="26"/>
                <w:szCs w:val="26"/>
              </w:rPr>
              <w:t xml:space="preserve">семьях с низким уровнем доходов, </w:t>
            </w:r>
            <w:r>
              <w:rPr>
                <w:spacing w:val="-7"/>
                <w:sz w:val="26"/>
                <w:szCs w:val="26"/>
              </w:rPr>
              <w:t>воспитывающиеся в неполных семь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5"/>
                <w:sz w:val="26"/>
                <w:szCs w:val="26"/>
              </w:rPr>
              <w:t>ях с низким уровнем доходов, роди</w:t>
            </w:r>
            <w:r>
              <w:rPr>
                <w:spacing w:val="-5"/>
                <w:sz w:val="26"/>
                <w:szCs w:val="26"/>
              </w:rPr>
              <w:softHyphen/>
            </w:r>
            <w:r>
              <w:rPr>
                <w:spacing w:val="-3"/>
                <w:sz w:val="26"/>
                <w:szCs w:val="26"/>
              </w:rPr>
              <w:t>тели которых потеряли работу в те</w:t>
            </w:r>
            <w:r>
              <w:rPr>
                <w:spacing w:val="-3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чение последнего года и т.д.)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43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79779E" w:rsidP="00192107">
            <w:pPr>
              <w:shd w:val="clear" w:color="auto" w:fill="FFFFFF"/>
              <w:spacing w:line="283" w:lineRule="exact"/>
              <w:ind w:right="389" w:hanging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D36AC2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20,3</w:t>
            </w:r>
            <w:r w:rsidR="00D36AC2">
              <w:rPr>
                <w:sz w:val="26"/>
                <w:szCs w:val="26"/>
              </w:rPr>
              <w:t>%</w:t>
            </w:r>
          </w:p>
        </w:tc>
      </w:tr>
      <w:tr w:rsidR="00CA70DE" w:rsidRPr="00404802">
        <w:trPr>
          <w:trHeight w:hRule="exact" w:val="168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74"/>
            </w:pPr>
            <w:r w:rsidRPr="00404802">
              <w:rPr>
                <w:sz w:val="26"/>
                <w:szCs w:val="26"/>
              </w:rPr>
              <w:t>1.7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4"/>
                <w:sz w:val="26"/>
                <w:szCs w:val="26"/>
              </w:rPr>
              <w:t>сти учащихся, занимающихся учеб-</w:t>
            </w:r>
            <w:r>
              <w:rPr>
                <w:spacing w:val="-9"/>
                <w:sz w:val="26"/>
                <w:szCs w:val="26"/>
              </w:rPr>
              <w:t>но-исследовательской, проектной д</w:t>
            </w:r>
            <w:r>
              <w:rPr>
                <w:b/>
                <w:bCs/>
                <w:spacing w:val="-9"/>
                <w:sz w:val="26"/>
                <w:szCs w:val="26"/>
              </w:rPr>
              <w:t>а-</w:t>
            </w:r>
            <w:proofErr w:type="spellStart"/>
            <w:r>
              <w:rPr>
                <w:spacing w:val="-2"/>
                <w:sz w:val="26"/>
                <w:szCs w:val="26"/>
              </w:rPr>
              <w:t>ятельностью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, в общей численности </w:t>
            </w:r>
            <w:r>
              <w:rPr>
                <w:sz w:val="26"/>
                <w:szCs w:val="26"/>
              </w:rPr>
              <w:t>учащихся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58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3F4690" w:rsidP="00192107">
            <w:pPr>
              <w:shd w:val="clear" w:color="auto" w:fill="FFFFFF"/>
              <w:spacing w:line="283" w:lineRule="exact"/>
              <w:ind w:right="168" w:hanging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D36AC2">
              <w:rPr>
                <w:sz w:val="26"/>
                <w:szCs w:val="26"/>
              </w:rPr>
              <w:t>/ 0%</w:t>
            </w:r>
          </w:p>
        </w:tc>
      </w:tr>
      <w:tr w:rsidR="00CA70DE" w:rsidRPr="00404802">
        <w:trPr>
          <w:trHeight w:hRule="exact" w:val="172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88"/>
            </w:pPr>
            <w:r w:rsidRPr="00404802">
              <w:rPr>
                <w:sz w:val="26"/>
                <w:szCs w:val="26"/>
              </w:rPr>
              <w:t>1.8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5"/>
                <w:sz w:val="26"/>
                <w:szCs w:val="26"/>
              </w:rPr>
              <w:t xml:space="preserve">сти учащихся, принявших участие в массовых мероприятиях (конкурсы, </w:t>
            </w:r>
            <w:r>
              <w:rPr>
                <w:spacing w:val="-7"/>
                <w:sz w:val="26"/>
                <w:szCs w:val="26"/>
              </w:rPr>
              <w:t>соревнования, фестивали, конферен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10"/>
                <w:sz w:val="26"/>
                <w:szCs w:val="26"/>
              </w:rPr>
              <w:t xml:space="preserve">ции), в общей численности учащихся, </w:t>
            </w: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72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7F206C" w:rsidP="00192107">
            <w:pPr>
              <w:shd w:val="clear" w:color="auto" w:fill="FFFFFF"/>
              <w:spacing w:line="283" w:lineRule="exact"/>
              <w:ind w:right="173"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369/ 110,5</w:t>
            </w:r>
            <w:r w:rsidR="00D36AC2">
              <w:rPr>
                <w:sz w:val="26"/>
                <w:szCs w:val="26"/>
              </w:rPr>
              <w:t>%</w:t>
            </w:r>
          </w:p>
        </w:tc>
      </w:tr>
      <w:tr w:rsidR="00CA70DE" w:rsidRPr="00404802">
        <w:trPr>
          <w:trHeight w:hRule="exact" w:val="78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11"/>
            </w:pPr>
            <w:r w:rsidRPr="00404802">
              <w:rPr>
                <w:sz w:val="26"/>
                <w:szCs w:val="26"/>
              </w:rPr>
              <w:t>1.8.1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На муниципальном уровне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82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7F206C" w:rsidP="00192107">
            <w:pPr>
              <w:shd w:val="clear" w:color="auto" w:fill="FFFFFF"/>
              <w:spacing w:line="283" w:lineRule="exact"/>
              <w:ind w:left="10" w:right="230"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 0</w:t>
            </w:r>
            <w:r w:rsidR="00D36AC2">
              <w:rPr>
                <w:sz w:val="26"/>
                <w:szCs w:val="26"/>
              </w:rPr>
              <w:t xml:space="preserve"> %</w:t>
            </w:r>
          </w:p>
        </w:tc>
      </w:tr>
      <w:tr w:rsidR="00CA70DE" w:rsidRPr="00404802">
        <w:trPr>
          <w:trHeight w:hRule="exact" w:val="85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16"/>
            </w:pPr>
            <w:r w:rsidRPr="00404802">
              <w:rPr>
                <w:sz w:val="26"/>
                <w:szCs w:val="26"/>
              </w:rPr>
              <w:t>1.8.2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На региональном уровне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86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7F206C" w:rsidP="007F206C">
            <w:pPr>
              <w:shd w:val="clear" w:color="auto" w:fill="FFFFFF"/>
              <w:spacing w:line="278" w:lineRule="exact"/>
              <w:ind w:left="19" w:right="226" w:firstLine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321/ 96,1</w:t>
            </w:r>
            <w:r w:rsidR="00D36AC2">
              <w:rPr>
                <w:sz w:val="26"/>
                <w:szCs w:val="26"/>
              </w:rPr>
              <w:t>%</w:t>
            </w:r>
          </w:p>
        </w:tc>
      </w:tr>
      <w:tr w:rsidR="00E92ADA" w:rsidRPr="00404802">
        <w:trPr>
          <w:trHeight w:val="68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>
            <w:pPr>
              <w:shd w:val="clear" w:color="auto" w:fill="FFFFFF"/>
              <w:ind w:left="226"/>
            </w:pPr>
            <w:r w:rsidRPr="00404802">
              <w:rPr>
                <w:sz w:val="26"/>
                <w:szCs w:val="26"/>
              </w:rPr>
              <w:t>1.8.3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>
            <w:pPr>
              <w:shd w:val="clear" w:color="auto" w:fill="FFFFFF"/>
              <w:ind w:left="29"/>
            </w:pPr>
            <w:r>
              <w:rPr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>
            <w:pPr>
              <w:shd w:val="clear" w:color="auto" w:fill="FFFFFF"/>
              <w:ind w:left="106"/>
            </w:pPr>
            <w:r>
              <w:rPr>
                <w:spacing w:val="-13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C4265A" w:rsidRDefault="0030735A" w:rsidP="00192107">
            <w:pPr>
              <w:shd w:val="clear" w:color="auto" w:fill="FFFFFF"/>
              <w:spacing w:line="283" w:lineRule="exact"/>
              <w:ind w:right="178" w:firstLin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38/ 11,4</w:t>
            </w:r>
            <w:r w:rsidR="00D36AC2">
              <w:rPr>
                <w:sz w:val="26"/>
                <w:szCs w:val="26"/>
              </w:rPr>
              <w:t>%</w:t>
            </w:r>
          </w:p>
        </w:tc>
      </w:tr>
      <w:tr w:rsidR="00E92ADA" w:rsidRPr="00404802">
        <w:trPr>
          <w:trHeight w:val="695"/>
        </w:trPr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158"/>
            </w:pPr>
            <w:r w:rsidRPr="00404802">
              <w:rPr>
                <w:sz w:val="26"/>
                <w:szCs w:val="26"/>
              </w:rPr>
              <w:t>1.8.4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</w:pPr>
            <w:r>
              <w:rPr>
                <w:sz w:val="26"/>
                <w:szCs w:val="26"/>
              </w:rPr>
              <w:t>На федеральном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4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2ADA" w:rsidRPr="00C4265A" w:rsidRDefault="0030735A" w:rsidP="00192107">
            <w:pPr>
              <w:shd w:val="clear" w:color="auto" w:fill="FFFFFF"/>
              <w:spacing w:line="283" w:lineRule="exact"/>
              <w:ind w:right="158" w:hanging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10/ 3,0</w:t>
            </w:r>
            <w:r w:rsidR="00D36AC2">
              <w:rPr>
                <w:sz w:val="26"/>
                <w:szCs w:val="26"/>
              </w:rPr>
              <w:t>%</w:t>
            </w:r>
          </w:p>
        </w:tc>
      </w:tr>
      <w:tr w:rsidR="00E92ADA" w:rsidRPr="00404802">
        <w:trPr>
          <w:trHeight w:val="692"/>
        </w:trPr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158"/>
            </w:pPr>
            <w:r w:rsidRPr="00404802">
              <w:rPr>
                <w:sz w:val="26"/>
                <w:szCs w:val="26"/>
              </w:rPr>
              <w:t>1.8.5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</w:pPr>
            <w:r>
              <w:rPr>
                <w:sz w:val="26"/>
                <w:szCs w:val="26"/>
              </w:rPr>
              <w:t>На международном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ADA" w:rsidRPr="00404802" w:rsidRDefault="00E92ADA" w:rsidP="00E700F3">
            <w:pPr>
              <w:shd w:val="clear" w:color="auto" w:fill="FFFFFF"/>
              <w:ind w:left="43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2ADA" w:rsidRPr="00C4265A" w:rsidRDefault="000367C3" w:rsidP="00192107">
            <w:pPr>
              <w:shd w:val="clear" w:color="auto" w:fill="FFFFFF"/>
              <w:spacing w:line="283" w:lineRule="exact"/>
              <w:ind w:right="206" w:hanging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D36AC2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1887"/>
        </w:trPr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45"/>
            </w:pPr>
            <w:r w:rsidRPr="00404802">
              <w:rPr>
                <w:sz w:val="26"/>
                <w:szCs w:val="26"/>
              </w:rPr>
              <w:t>1.9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spacing w:line="278" w:lineRule="exact"/>
              <w:ind w:right="53"/>
            </w:pPr>
            <w:r>
              <w:rPr>
                <w:spacing w:val="-11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1"/>
                <w:sz w:val="26"/>
                <w:szCs w:val="26"/>
              </w:rPr>
              <w:softHyphen/>
            </w:r>
            <w:r>
              <w:rPr>
                <w:spacing w:val="-10"/>
                <w:sz w:val="26"/>
                <w:szCs w:val="26"/>
              </w:rPr>
              <w:t>сти учащихся - победителей и призе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ров массовых мероприятий (конкур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11"/>
                <w:sz w:val="26"/>
                <w:szCs w:val="26"/>
              </w:rPr>
              <w:t>сы, соревнования, фестивали, конфе</w:t>
            </w:r>
            <w:r>
              <w:rPr>
                <w:spacing w:val="-11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ренции), в общей численности уча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щихся, 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38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A862A9" w:rsidP="00DB7E20">
            <w:pPr>
              <w:shd w:val="clear" w:color="auto" w:fill="FFFFFF"/>
              <w:spacing w:line="278" w:lineRule="exact"/>
              <w:ind w:right="130" w:hanging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196/ 58,7</w:t>
            </w:r>
            <w:r w:rsidR="00D36AC2">
              <w:rPr>
                <w:sz w:val="26"/>
                <w:szCs w:val="26"/>
              </w:rPr>
              <w:t>%</w:t>
            </w:r>
          </w:p>
        </w:tc>
      </w:tr>
      <w:tr w:rsidR="00004C69" w:rsidRPr="00404802">
        <w:trPr>
          <w:trHeight w:val="675"/>
        </w:trPr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63"/>
            </w:pPr>
            <w:r w:rsidRPr="00404802">
              <w:rPr>
                <w:sz w:val="26"/>
                <w:szCs w:val="26"/>
              </w:rPr>
              <w:t>1.9.1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На муниципальном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5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A862A9" w:rsidP="00DB7E20">
            <w:pPr>
              <w:shd w:val="clear" w:color="auto" w:fill="FFFFFF"/>
              <w:spacing w:line="283" w:lineRule="exact"/>
              <w:ind w:right="235" w:hanging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36AC2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0</w:t>
            </w:r>
            <w:r w:rsidR="00D36AC2">
              <w:rPr>
                <w:sz w:val="26"/>
                <w:szCs w:val="26"/>
              </w:rPr>
              <w:t>%</w:t>
            </w:r>
          </w:p>
        </w:tc>
      </w:tr>
      <w:tr w:rsidR="00004C69" w:rsidRPr="00404802">
        <w:trPr>
          <w:trHeight w:val="585"/>
        </w:trPr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73"/>
            </w:pPr>
            <w:r w:rsidRPr="00404802">
              <w:rPr>
                <w:sz w:val="26"/>
                <w:szCs w:val="26"/>
              </w:rPr>
              <w:t>1.9.2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На региональном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58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A862A9" w:rsidP="00DB7E20">
            <w:pPr>
              <w:shd w:val="clear" w:color="auto" w:fill="FFFFFF"/>
              <w:spacing w:line="283" w:lineRule="exact"/>
              <w:ind w:right="221" w:hanging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169/ 50,6</w:t>
            </w:r>
            <w:r w:rsidR="008261B8">
              <w:rPr>
                <w:sz w:val="26"/>
                <w:szCs w:val="26"/>
              </w:rPr>
              <w:t>%</w:t>
            </w:r>
          </w:p>
        </w:tc>
      </w:tr>
      <w:tr w:rsidR="00004C69" w:rsidRPr="00404802">
        <w:trPr>
          <w:trHeight w:val="810"/>
        </w:trPr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82"/>
            </w:pPr>
            <w:r w:rsidRPr="00404802">
              <w:rPr>
                <w:sz w:val="26"/>
                <w:szCs w:val="26"/>
              </w:rPr>
              <w:t>1.9.3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58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7F206C" w:rsidP="00DB7E20">
            <w:pPr>
              <w:shd w:val="clear" w:color="auto" w:fill="FFFFFF"/>
              <w:spacing w:line="283" w:lineRule="exact"/>
              <w:ind w:right="1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 5,7</w:t>
            </w:r>
            <w:r w:rsidR="008261B8">
              <w:rPr>
                <w:sz w:val="26"/>
                <w:szCs w:val="26"/>
              </w:rPr>
              <w:t>%</w:t>
            </w:r>
          </w:p>
        </w:tc>
      </w:tr>
    </w:tbl>
    <w:p w:rsidR="00CA70DE" w:rsidRDefault="00CA70DE">
      <w:pPr>
        <w:sectPr w:rsidR="00CA70DE">
          <w:pgSz w:w="11909" w:h="16834"/>
          <w:pgMar w:top="782" w:right="626" w:bottom="360" w:left="1370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4142"/>
        <w:gridCol w:w="1430"/>
        <w:gridCol w:w="3336"/>
      </w:tblGrid>
      <w:tr w:rsidR="00CA70DE" w:rsidRPr="00404802">
        <w:trPr>
          <w:trHeight w:hRule="exact" w:val="705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87"/>
            </w:pPr>
            <w:r w:rsidRPr="00404802">
              <w:rPr>
                <w:sz w:val="26"/>
                <w:szCs w:val="26"/>
              </w:rPr>
              <w:lastRenderedPageBreak/>
              <w:t>1.9.4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На федеральном уровне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72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7F206C" w:rsidP="00192107">
            <w:pPr>
              <w:shd w:val="clear" w:color="auto" w:fill="FFFFFF"/>
              <w:spacing w:line="283" w:lineRule="exact"/>
              <w:ind w:right="206"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261B8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2,4</w:t>
            </w:r>
            <w:r w:rsidR="008261B8">
              <w:rPr>
                <w:sz w:val="26"/>
                <w:szCs w:val="26"/>
              </w:rPr>
              <w:t>%</w:t>
            </w:r>
          </w:p>
        </w:tc>
      </w:tr>
      <w:tr w:rsidR="00004C69" w:rsidRPr="00404802">
        <w:trPr>
          <w:trHeight w:hRule="exact" w:val="1020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97"/>
            </w:pPr>
            <w:r w:rsidRPr="00404802">
              <w:rPr>
                <w:sz w:val="26"/>
                <w:szCs w:val="26"/>
              </w:rPr>
              <w:t>1.9.5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0"/>
            </w:pPr>
            <w:r>
              <w:rPr>
                <w:sz w:val="26"/>
                <w:szCs w:val="26"/>
              </w:rPr>
              <w:t>На международном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77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DB7E20">
            <w:pPr>
              <w:shd w:val="clear" w:color="auto" w:fill="FFFFFF"/>
              <w:spacing w:line="278" w:lineRule="exact"/>
              <w:ind w:left="10" w:right="202" w:firstLine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156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>
            <w:pPr>
              <w:shd w:val="clear" w:color="auto" w:fill="FFFFFF"/>
              <w:ind w:left="230"/>
            </w:pPr>
            <w:r w:rsidRPr="00404802">
              <w:rPr>
                <w:sz w:val="26"/>
                <w:szCs w:val="26"/>
              </w:rPr>
              <w:t>1.10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Default="00004C69">
            <w:pPr>
              <w:shd w:val="clear" w:color="auto" w:fill="FFFFFF"/>
              <w:spacing w:line="278" w:lineRule="exact"/>
              <w:ind w:left="19" w:right="5"/>
              <w:rPr>
                <w:spacing w:val="-9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1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сти учащихся, участвующих в обра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10"/>
                <w:sz w:val="26"/>
                <w:szCs w:val="26"/>
              </w:rPr>
              <w:t xml:space="preserve">зовательных и социальных проектах, </w:t>
            </w:r>
            <w:r>
              <w:rPr>
                <w:spacing w:val="-9"/>
                <w:sz w:val="26"/>
                <w:szCs w:val="26"/>
              </w:rPr>
              <w:t xml:space="preserve">в общей численности учащихся, </w:t>
            </w:r>
            <w:proofErr w:type="gramStart"/>
            <w:r>
              <w:rPr>
                <w:spacing w:val="-9"/>
                <w:sz w:val="26"/>
                <w:szCs w:val="26"/>
              </w:rPr>
              <w:t>в</w:t>
            </w:r>
            <w:proofErr w:type="gramEnd"/>
          </w:p>
          <w:p w:rsidR="00004C69" w:rsidRPr="00404802" w:rsidRDefault="00004C69">
            <w:pPr>
              <w:shd w:val="clear" w:color="auto" w:fill="FFFFFF"/>
              <w:spacing w:line="278" w:lineRule="exact"/>
              <w:ind w:left="19" w:right="5"/>
            </w:pPr>
            <w:r>
              <w:rPr>
                <w:spacing w:val="-9"/>
                <w:sz w:val="26"/>
                <w:szCs w:val="26"/>
              </w:rPr>
              <w:t>том числе</w:t>
            </w:r>
            <w:proofErr w:type="gramStart"/>
            <w:r>
              <w:rPr>
                <w:spacing w:val="-9"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>
            <w:pPr>
              <w:shd w:val="clear" w:color="auto" w:fill="FFFFFF"/>
              <w:ind w:left="91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192107">
            <w:pPr>
              <w:shd w:val="clear" w:color="auto" w:fill="FFFFFF"/>
              <w:spacing w:line="278" w:lineRule="exact"/>
              <w:ind w:left="24" w:right="72" w:firstLine="2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513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E700F3">
            <w:pPr>
              <w:shd w:val="clear" w:color="auto" w:fill="FFFFFF"/>
              <w:ind w:left="101"/>
            </w:pPr>
            <w:r w:rsidRPr="00404802">
              <w:rPr>
                <w:sz w:val="26"/>
                <w:szCs w:val="26"/>
              </w:rPr>
              <w:t>1.10.1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E700F3">
            <w:pPr>
              <w:shd w:val="clear" w:color="auto" w:fill="FFFFFF"/>
            </w:pPr>
            <w:r>
              <w:rPr>
                <w:sz w:val="26"/>
                <w:szCs w:val="26"/>
              </w:rPr>
              <w:t>Муниципального уровня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E700F3">
            <w:pPr>
              <w:shd w:val="clear" w:color="auto" w:fill="FFFFFF"/>
              <w:ind w:left="4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192107">
            <w:pPr>
              <w:shd w:val="clear" w:color="auto" w:fill="FFFFFF"/>
              <w:spacing w:line="283" w:lineRule="exact"/>
              <w:ind w:right="139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563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06"/>
            </w:pPr>
            <w:r w:rsidRPr="00404802">
              <w:rPr>
                <w:sz w:val="26"/>
                <w:szCs w:val="26"/>
              </w:rPr>
              <w:t>1.10.2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38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DB7E20">
            <w:pPr>
              <w:shd w:val="clear" w:color="auto" w:fill="FFFFFF"/>
              <w:spacing w:line="283" w:lineRule="exact"/>
              <w:ind w:right="139" w:hanging="2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557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01"/>
            </w:pPr>
            <w:r w:rsidRPr="00404802">
              <w:rPr>
                <w:sz w:val="26"/>
                <w:szCs w:val="26"/>
              </w:rPr>
              <w:t>1.10.3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Межрегионального уровня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38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DB7E20">
            <w:pPr>
              <w:shd w:val="clear" w:color="auto" w:fill="FFFFFF"/>
              <w:spacing w:line="283" w:lineRule="exact"/>
              <w:ind w:right="134" w:hanging="2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565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06"/>
            </w:pPr>
            <w:r w:rsidRPr="00404802">
              <w:rPr>
                <w:sz w:val="26"/>
                <w:szCs w:val="26"/>
              </w:rPr>
              <w:t>1.10.4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43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DB7E20">
            <w:pPr>
              <w:shd w:val="clear" w:color="auto" w:fill="FFFFFF"/>
              <w:spacing w:line="283" w:lineRule="exact"/>
              <w:ind w:right="120" w:hanging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545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20"/>
            </w:pPr>
            <w:r w:rsidRPr="00404802">
              <w:rPr>
                <w:sz w:val="26"/>
                <w:szCs w:val="26"/>
              </w:rPr>
              <w:t>1.10.5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53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DB7E20">
            <w:pPr>
              <w:shd w:val="clear" w:color="auto" w:fill="FFFFFF"/>
              <w:spacing w:line="283" w:lineRule="exact"/>
              <w:ind w:right="120" w:hanging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404802">
        <w:trPr>
          <w:trHeight w:val="1020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21"/>
            </w:pPr>
            <w:r w:rsidRPr="00404802">
              <w:rPr>
                <w:sz w:val="26"/>
                <w:szCs w:val="26"/>
              </w:rPr>
              <w:t>1.11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spacing w:line="283" w:lineRule="exact"/>
              <w:ind w:right="163"/>
            </w:pPr>
            <w:r>
              <w:rPr>
                <w:spacing w:val="-11"/>
                <w:sz w:val="26"/>
                <w:szCs w:val="26"/>
              </w:rPr>
              <w:t>Количество массовых мероприятий, проведенных образовательной орга</w:t>
            </w:r>
            <w:r>
              <w:rPr>
                <w:spacing w:val="-11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низацией, 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30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A862A9" w:rsidP="00DB7E20">
            <w:pPr>
              <w:shd w:val="clear" w:color="auto" w:fill="FFFFFF"/>
              <w:spacing w:line="283" w:lineRule="exact"/>
              <w:ind w:right="82"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04C69" w:rsidRPr="00404802">
        <w:trPr>
          <w:trHeight w:val="525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34"/>
            </w:pPr>
            <w:r w:rsidRPr="00404802">
              <w:rPr>
                <w:sz w:val="26"/>
                <w:szCs w:val="26"/>
              </w:rPr>
              <w:t>1.11.1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5"/>
            </w:pPr>
            <w:r>
              <w:rPr>
                <w:sz w:val="26"/>
                <w:szCs w:val="26"/>
              </w:rPr>
              <w:t>На муниципальном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40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A862A9" w:rsidP="00DB7E20">
            <w:pPr>
              <w:shd w:val="clear" w:color="auto" w:fill="FFFFFF"/>
              <w:spacing w:line="283" w:lineRule="exact"/>
              <w:ind w:left="10" w:right="110" w:firstLine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4C69" w:rsidRPr="00404802">
        <w:trPr>
          <w:trHeight w:val="561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44"/>
            </w:pPr>
            <w:r w:rsidRPr="00404802">
              <w:rPr>
                <w:spacing w:val="-15"/>
                <w:sz w:val="26"/>
                <w:szCs w:val="26"/>
              </w:rPr>
              <w:t>1.11.2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4"/>
            </w:pPr>
            <w:r>
              <w:rPr>
                <w:sz w:val="26"/>
                <w:szCs w:val="26"/>
              </w:rPr>
              <w:t>На региональном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40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8436C0" w:rsidP="00DB7E20">
            <w:pPr>
              <w:shd w:val="clear" w:color="auto" w:fill="FFFFFF"/>
              <w:spacing w:line="283" w:lineRule="exact"/>
              <w:ind w:left="14" w:right="173" w:firstLine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04C69" w:rsidRPr="00404802">
        <w:trPr>
          <w:trHeight w:val="555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49"/>
            </w:pPr>
            <w:r w:rsidRPr="00404802">
              <w:rPr>
                <w:spacing w:val="-17"/>
                <w:sz w:val="26"/>
                <w:szCs w:val="26"/>
              </w:rPr>
              <w:t>1.11.3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9"/>
            </w:pPr>
            <w:r>
              <w:rPr>
                <w:sz w:val="26"/>
                <w:szCs w:val="26"/>
              </w:rPr>
              <w:t>На межрегиональном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8261B8" w:rsidP="00DB7E20">
            <w:pPr>
              <w:shd w:val="clear" w:color="auto" w:fill="FFFFFF"/>
              <w:spacing w:line="278" w:lineRule="exact"/>
              <w:ind w:left="24" w:right="130" w:firstLine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4C69" w:rsidRPr="00404802">
        <w:trPr>
          <w:trHeight w:val="549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63"/>
            </w:pPr>
            <w:r w:rsidRPr="00404802">
              <w:rPr>
                <w:spacing w:val="-17"/>
                <w:sz w:val="26"/>
                <w:szCs w:val="26"/>
              </w:rPr>
              <w:t>1.11.4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4"/>
            </w:pPr>
            <w:r>
              <w:rPr>
                <w:sz w:val="26"/>
                <w:szCs w:val="26"/>
              </w:rPr>
              <w:t>На федеральном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8261B8" w:rsidP="00DB7E20">
            <w:pPr>
              <w:shd w:val="clear" w:color="auto" w:fill="FFFFFF"/>
              <w:spacing w:line="278" w:lineRule="exact"/>
              <w:ind w:left="34" w:right="254" w:firstLine="3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04C69" w:rsidRPr="00404802">
        <w:trPr>
          <w:trHeight w:val="557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168"/>
            </w:pPr>
            <w:r w:rsidRPr="00404802">
              <w:rPr>
                <w:spacing w:val="-17"/>
                <w:sz w:val="26"/>
                <w:szCs w:val="26"/>
              </w:rPr>
              <w:t>1.11.5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38"/>
            </w:pPr>
            <w:r>
              <w:rPr>
                <w:sz w:val="26"/>
                <w:szCs w:val="26"/>
              </w:rPr>
              <w:t>На международном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404802" w:rsidRDefault="00004C69" w:rsidP="00DB7E20">
            <w:pPr>
              <w:shd w:val="clear" w:color="auto" w:fill="FFFFFF"/>
              <w:ind w:left="269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A862A9" w:rsidP="00A862A9">
            <w:pPr>
              <w:shd w:val="clear" w:color="auto" w:fill="FFFFFF"/>
              <w:ind w:left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004C69" w:rsidRPr="00C4265A">
              <w:rPr>
                <w:sz w:val="26"/>
                <w:szCs w:val="26"/>
              </w:rPr>
              <w:t>0</w:t>
            </w:r>
          </w:p>
        </w:tc>
      </w:tr>
      <w:tr w:rsidR="00556DE7" w:rsidRPr="00404802">
        <w:trPr>
          <w:trHeight w:val="3970"/>
        </w:trPr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404802">
              <w:rPr>
                <w:sz w:val="26"/>
                <w:szCs w:val="26"/>
              </w:rPr>
              <w:t>1.12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>
              <w:rPr>
                <w:spacing w:val="-11"/>
                <w:sz w:val="26"/>
                <w:szCs w:val="26"/>
              </w:rPr>
              <w:t xml:space="preserve">Общая численность педагогических </w:t>
            </w:r>
            <w:r w:rsidRPr="00004C69">
              <w:rPr>
                <w:spacing w:val="-11"/>
                <w:sz w:val="26"/>
                <w:szCs w:val="26"/>
              </w:rPr>
              <w:t>работников</w:t>
            </w:r>
          </w:p>
          <w:p w:rsidR="00556DE7" w:rsidRPr="00004C69" w:rsidRDefault="00556DE7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proofErr w:type="gramStart"/>
            <w:r w:rsidRPr="00004C69">
              <w:rPr>
                <w:spacing w:val="-11"/>
                <w:sz w:val="26"/>
                <w:szCs w:val="26"/>
              </w:rPr>
              <w:t>(к педагогическим работникам отно</w:t>
            </w:r>
            <w:r w:rsidRPr="00004C69">
              <w:rPr>
                <w:spacing w:val="-11"/>
                <w:sz w:val="26"/>
                <w:szCs w:val="26"/>
              </w:rPr>
              <w:softHyphen/>
              <w:t>сятся учитель, преподаватель, педа</w:t>
            </w:r>
            <w:r w:rsidRPr="00004C69">
              <w:rPr>
                <w:spacing w:val="-11"/>
                <w:sz w:val="26"/>
                <w:szCs w:val="26"/>
              </w:rPr>
              <w:softHyphen/>
              <w:t>гог-о</w:t>
            </w:r>
            <w:r w:rsidR="008261B8">
              <w:rPr>
                <w:spacing w:val="-11"/>
                <w:sz w:val="26"/>
                <w:szCs w:val="26"/>
              </w:rPr>
              <w:t>рганизатор,   социальный   педа</w:t>
            </w:r>
            <w:r w:rsidRPr="00004C69">
              <w:rPr>
                <w:spacing w:val="-11"/>
                <w:sz w:val="26"/>
                <w:szCs w:val="26"/>
              </w:rPr>
              <w:t xml:space="preserve">гог,   педагог-психолог,   воспитатель (включая старшего), </w:t>
            </w:r>
            <w:proofErr w:type="spellStart"/>
            <w:r w:rsidRPr="00004C69">
              <w:rPr>
                <w:spacing w:val="-11"/>
                <w:sz w:val="26"/>
                <w:szCs w:val="26"/>
              </w:rPr>
              <w:t>тьютор</w:t>
            </w:r>
            <w:proofErr w:type="spellEnd"/>
            <w:r w:rsidRPr="00004C69">
              <w:rPr>
                <w:spacing w:val="-11"/>
                <w:sz w:val="26"/>
                <w:szCs w:val="26"/>
              </w:rPr>
              <w:t>, педагог дополнительного            образования (включая   старшего),   музыкальный руководитель, руководитель физиче</w:t>
            </w:r>
            <w:r w:rsidRPr="00004C69">
              <w:rPr>
                <w:spacing w:val="-11"/>
                <w:sz w:val="26"/>
                <w:szCs w:val="26"/>
              </w:rPr>
              <w:softHyphen/>
              <w:t>ского воспитания, методист (включая старшего),         инструктор-методист (включая старшего), преподаватель-организатор     основ     безопасности жизнедеятельности,               тренер-преподаватель (включая старшего))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4</w:t>
            </w:r>
          </w:p>
        </w:tc>
      </w:tr>
    </w:tbl>
    <w:p w:rsidR="00CA70DE" w:rsidRDefault="00CA70DE">
      <w:pPr>
        <w:sectPr w:rsidR="00CA70DE">
          <w:pgSz w:w="11909" w:h="16834"/>
          <w:pgMar w:top="789" w:right="569" w:bottom="360" w:left="1448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4142"/>
        <w:gridCol w:w="1426"/>
        <w:gridCol w:w="3331"/>
      </w:tblGrid>
      <w:tr w:rsidR="00004C69" w:rsidRPr="00C4265A">
        <w:trPr>
          <w:trHeight w:hRule="exact" w:val="163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404802"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004C69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 w:rsidRPr="00004C69">
              <w:rPr>
                <w:spacing w:val="-11"/>
                <w:sz w:val="26"/>
                <w:szCs w:val="26"/>
              </w:rPr>
              <w:t>Численность/удельный вес численно</w:t>
            </w:r>
            <w:r w:rsidRPr="00004C69">
              <w:rPr>
                <w:spacing w:val="-11"/>
                <w:sz w:val="26"/>
                <w:szCs w:val="26"/>
              </w:rPr>
              <w:softHyphen/>
              <w:t>сти     педагогических     работников, имеющих высшее образование, в об</w:t>
            </w:r>
            <w:r w:rsidRPr="00004C69">
              <w:rPr>
                <w:spacing w:val="-11"/>
                <w:sz w:val="26"/>
                <w:szCs w:val="26"/>
              </w:rPr>
              <w:softHyphen/>
              <w:t>щей численности педагогических ра</w:t>
            </w:r>
            <w:r w:rsidRPr="00004C69">
              <w:rPr>
                <w:spacing w:val="-11"/>
                <w:sz w:val="26"/>
                <w:szCs w:val="26"/>
              </w:rPr>
              <w:softHyphen/>
              <w:t>ботников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004C69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004C69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 xml:space="preserve">  </w:t>
            </w:r>
            <w:r w:rsidR="008261B8">
              <w:rPr>
                <w:sz w:val="26"/>
                <w:szCs w:val="26"/>
              </w:rPr>
              <w:t xml:space="preserve">4/ </w:t>
            </w:r>
            <w:r w:rsidRPr="00C4265A">
              <w:rPr>
                <w:sz w:val="26"/>
                <w:szCs w:val="26"/>
              </w:rPr>
              <w:t>100</w:t>
            </w:r>
            <w:r w:rsidR="008261B8">
              <w:rPr>
                <w:sz w:val="26"/>
                <w:szCs w:val="26"/>
              </w:rPr>
              <w:t>%</w:t>
            </w:r>
          </w:p>
        </w:tc>
      </w:tr>
      <w:tr w:rsidR="00004C69" w:rsidRPr="00C4265A">
        <w:trPr>
          <w:trHeight w:hRule="exact" w:val="192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404802">
              <w:rPr>
                <w:sz w:val="26"/>
                <w:szCs w:val="26"/>
              </w:rPr>
              <w:t>1.14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 w:rsidRPr="00004C69">
              <w:rPr>
                <w:spacing w:val="-11"/>
                <w:sz w:val="26"/>
                <w:szCs w:val="26"/>
              </w:rPr>
              <w:t>Численность/удельный вес численно</w:t>
            </w:r>
            <w:r w:rsidRPr="00004C69">
              <w:rPr>
                <w:spacing w:val="-11"/>
                <w:sz w:val="26"/>
                <w:szCs w:val="26"/>
              </w:rPr>
              <w:softHyphen/>
              <w:t>сти     педагогических     работников, имеющих высшее образование педа</w:t>
            </w:r>
            <w:r w:rsidRPr="00004C69">
              <w:rPr>
                <w:spacing w:val="-11"/>
                <w:sz w:val="26"/>
                <w:szCs w:val="26"/>
              </w:rPr>
              <w:softHyphen/>
              <w:t>гогической направленности (профи</w:t>
            </w:r>
            <w:r w:rsidRPr="00004C69">
              <w:rPr>
                <w:spacing w:val="-11"/>
                <w:sz w:val="26"/>
                <w:szCs w:val="26"/>
              </w:rPr>
              <w:softHyphen/>
              <w:t>ля), в общей численности педагоги</w:t>
            </w:r>
            <w:r w:rsidRPr="00004C69">
              <w:rPr>
                <w:spacing w:val="-11"/>
                <w:sz w:val="26"/>
                <w:szCs w:val="26"/>
              </w:rPr>
              <w:softHyphen/>
              <w:t>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A862A9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 75</w:t>
            </w:r>
            <w:r w:rsidR="008261B8">
              <w:rPr>
                <w:sz w:val="26"/>
                <w:szCs w:val="26"/>
              </w:rPr>
              <w:t>%</w:t>
            </w:r>
          </w:p>
        </w:tc>
      </w:tr>
      <w:tr w:rsidR="00004C69" w:rsidRPr="00C4265A">
        <w:trPr>
          <w:trHeight w:val="154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404802">
              <w:rPr>
                <w:sz w:val="26"/>
                <w:szCs w:val="26"/>
              </w:rPr>
              <w:t>1.15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 w:rsidRPr="00004C69">
              <w:rPr>
                <w:spacing w:val="-11"/>
                <w:sz w:val="26"/>
                <w:szCs w:val="26"/>
              </w:rPr>
              <w:t>Численность/удельный вес численно</w:t>
            </w:r>
            <w:r w:rsidRPr="00004C69">
              <w:rPr>
                <w:spacing w:val="-11"/>
                <w:sz w:val="26"/>
                <w:szCs w:val="26"/>
              </w:rPr>
              <w:softHyphen/>
              <w:t>сти     педагогических    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C4265A">
        <w:trPr>
          <w:trHeight w:val="178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404802">
              <w:rPr>
                <w:sz w:val="26"/>
                <w:szCs w:val="26"/>
              </w:rPr>
              <w:t>1.16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 w:rsidRPr="00004C69">
              <w:rPr>
                <w:spacing w:val="-11"/>
                <w:sz w:val="26"/>
                <w:szCs w:val="26"/>
              </w:rPr>
              <w:t>Численность/удельный вес численно</w:t>
            </w:r>
            <w:r w:rsidRPr="00004C69">
              <w:rPr>
                <w:spacing w:val="-11"/>
                <w:sz w:val="26"/>
                <w:szCs w:val="26"/>
              </w:rPr>
              <w:softHyphen/>
              <w:t>сти     педагогических     работников, имеющих среднее профессиональное образование педагогической направ</w:t>
            </w:r>
            <w:r w:rsidRPr="00004C69">
              <w:rPr>
                <w:spacing w:val="-11"/>
                <w:sz w:val="26"/>
                <w:szCs w:val="26"/>
              </w:rPr>
              <w:softHyphen/>
              <w:t>ленности (профиля), в общей чис</w:t>
            </w:r>
            <w:r w:rsidRPr="00004C69">
              <w:rPr>
                <w:spacing w:val="-11"/>
                <w:sz w:val="26"/>
                <w:szCs w:val="26"/>
              </w:rPr>
              <w:softHyphen/>
              <w:t>ленности педагогических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004C69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004C69" w:rsidRPr="00C4265A">
        <w:trPr>
          <w:trHeight w:val="180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404802">
              <w:rPr>
                <w:sz w:val="26"/>
                <w:szCs w:val="26"/>
              </w:rPr>
              <w:t>1.17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 w:rsidRPr="00004C69">
              <w:rPr>
                <w:spacing w:val="-11"/>
                <w:sz w:val="26"/>
                <w:szCs w:val="26"/>
              </w:rPr>
              <w:t>Численность/удельный вес численно</w:t>
            </w:r>
            <w:r w:rsidRPr="00004C69">
              <w:rPr>
                <w:spacing w:val="-11"/>
                <w:sz w:val="26"/>
                <w:szCs w:val="26"/>
              </w:rPr>
              <w:softHyphen/>
              <w:t>сти педагогических работников, ко</w:t>
            </w:r>
            <w:r w:rsidRPr="00004C69">
              <w:rPr>
                <w:spacing w:val="-11"/>
                <w:sz w:val="26"/>
                <w:szCs w:val="26"/>
              </w:rPr>
              <w:softHyphen/>
              <w:t>торым   по   результатам   аттестации присвоена  квалификационная  кате</w:t>
            </w:r>
            <w:r w:rsidRPr="00004C69">
              <w:rPr>
                <w:spacing w:val="-11"/>
                <w:sz w:val="26"/>
                <w:szCs w:val="26"/>
              </w:rPr>
              <w:softHyphen/>
              <w:t>гория, в общей численности педаго</w:t>
            </w:r>
            <w:r w:rsidRPr="00004C69">
              <w:rPr>
                <w:spacing w:val="-11"/>
                <w:sz w:val="26"/>
                <w:szCs w:val="26"/>
              </w:rPr>
              <w:softHyphen/>
              <w:t>гических работников,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004C69" w:rsidRDefault="00004C69" w:rsidP="00DB7E20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4C69" w:rsidRPr="00C4265A" w:rsidRDefault="008261B8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4/ </w:t>
            </w:r>
            <w:r w:rsidR="00004C69" w:rsidRPr="00C4265A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%</w:t>
            </w:r>
          </w:p>
        </w:tc>
      </w:tr>
      <w:tr w:rsidR="00556DE7" w:rsidRPr="00C4265A">
        <w:trPr>
          <w:trHeight w:val="631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404802">
              <w:rPr>
                <w:sz w:val="26"/>
                <w:szCs w:val="26"/>
              </w:rPr>
              <w:t>1.17.1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 w:rsidRPr="00004C69">
              <w:rPr>
                <w:spacing w:val="-11"/>
                <w:sz w:val="26"/>
                <w:szCs w:val="26"/>
              </w:rPr>
              <w:t>Высшая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Default="008261B8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4/ </w:t>
            </w:r>
            <w:r w:rsidR="00556DE7" w:rsidRPr="00C4265A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%</w:t>
            </w:r>
          </w:p>
          <w:p w:rsidR="00556DE7" w:rsidRDefault="00556DE7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</w:p>
          <w:p w:rsidR="00556DE7" w:rsidRPr="00C4265A" w:rsidRDefault="00556DE7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</w:p>
        </w:tc>
      </w:tr>
      <w:tr w:rsidR="00556DE7" w:rsidRPr="00C4265A">
        <w:trPr>
          <w:trHeight w:val="488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1.17.2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spacing w:line="283" w:lineRule="exact"/>
              <w:ind w:right="14" w:firstLine="10"/>
              <w:rPr>
                <w:spacing w:val="-11"/>
                <w:sz w:val="26"/>
                <w:szCs w:val="26"/>
              </w:rPr>
            </w:pPr>
            <w:r w:rsidRPr="00004C69">
              <w:rPr>
                <w:spacing w:val="-11"/>
                <w:sz w:val="26"/>
                <w:szCs w:val="26"/>
              </w:rPr>
              <w:t>Первая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004C69" w:rsidRDefault="00556DE7" w:rsidP="00DB7E20">
            <w:pPr>
              <w:shd w:val="clear" w:color="auto" w:fill="FFFFFF"/>
              <w:ind w:left="173"/>
              <w:rPr>
                <w:sz w:val="26"/>
                <w:szCs w:val="26"/>
              </w:rPr>
            </w:pPr>
            <w:r w:rsidRPr="00004C69">
              <w:rPr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78" w:lineRule="exact"/>
              <w:ind w:right="302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772DF1" w:rsidRPr="00C4265A">
        <w:trPr>
          <w:trHeight w:val="151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87"/>
            </w:pPr>
            <w:r w:rsidRPr="00404802">
              <w:rPr>
                <w:sz w:val="26"/>
                <w:szCs w:val="26"/>
              </w:rPr>
              <w:t>1.18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3" w:lineRule="exact"/>
              <w:ind w:right="19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 xml:space="preserve">сти   педагогических   работников   в </w:t>
            </w:r>
            <w:r>
              <w:rPr>
                <w:spacing w:val="-5"/>
                <w:sz w:val="26"/>
                <w:szCs w:val="26"/>
              </w:rPr>
              <w:t xml:space="preserve">общей численности педагогических </w:t>
            </w:r>
            <w:r>
              <w:rPr>
                <w:spacing w:val="-9"/>
                <w:sz w:val="26"/>
                <w:szCs w:val="26"/>
              </w:rPr>
              <w:t>работников, педагогический стаж ра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боты которых составляет: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4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ind w:left="1440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  <w:lang w:val="en-US"/>
              </w:rPr>
              <w:t>X</w:t>
            </w:r>
          </w:p>
        </w:tc>
      </w:tr>
      <w:tr w:rsidR="00772DF1" w:rsidRPr="00C4265A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01"/>
            </w:pPr>
            <w:r w:rsidRPr="00404802">
              <w:rPr>
                <w:sz w:val="26"/>
                <w:szCs w:val="26"/>
              </w:rPr>
              <w:t>1.18.1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До 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4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spacing w:line="283" w:lineRule="exact"/>
              <w:ind w:right="413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772DF1" w:rsidRPr="00C4265A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06"/>
            </w:pPr>
            <w:r>
              <w:rPr>
                <w:sz w:val="26"/>
                <w:szCs w:val="26"/>
              </w:rPr>
              <w:t>1.</w:t>
            </w:r>
            <w:r w:rsidRPr="00404802">
              <w:rPr>
                <w:sz w:val="26"/>
                <w:szCs w:val="26"/>
              </w:rPr>
              <w:t>18.2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Свыше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38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8261B8" w:rsidP="00DB7E20">
            <w:pPr>
              <w:shd w:val="clear" w:color="auto" w:fill="FFFFFF"/>
              <w:spacing w:line="283" w:lineRule="exact"/>
              <w:ind w:right="418" w:hanging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 5</w:t>
            </w:r>
            <w:r w:rsidR="00772DF1" w:rsidRPr="00C4265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%</w:t>
            </w:r>
          </w:p>
        </w:tc>
      </w:tr>
      <w:tr w:rsidR="00772DF1" w:rsidRPr="00C4265A">
        <w:trPr>
          <w:trHeight w:val="131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87"/>
            </w:pPr>
            <w:r w:rsidRPr="00404802">
              <w:rPr>
                <w:sz w:val="26"/>
                <w:szCs w:val="26"/>
              </w:rPr>
              <w:t>1.19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8" w:lineRule="exact"/>
              <w:ind w:right="14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 xml:space="preserve">сти   педагогических   работников   в </w:t>
            </w:r>
            <w:r>
              <w:rPr>
                <w:spacing w:val="-4"/>
                <w:sz w:val="26"/>
                <w:szCs w:val="26"/>
              </w:rPr>
              <w:t xml:space="preserve">общей численности педагогических </w:t>
            </w:r>
            <w:r>
              <w:rPr>
                <w:spacing w:val="-8"/>
                <w:sz w:val="26"/>
                <w:szCs w:val="26"/>
              </w:rPr>
              <w:t>работников в возрасте до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43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spacing w:line="283" w:lineRule="exact"/>
              <w:ind w:right="413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8261B8">
              <w:rPr>
                <w:sz w:val="26"/>
                <w:szCs w:val="26"/>
              </w:rPr>
              <w:t>/ 0%</w:t>
            </w:r>
          </w:p>
        </w:tc>
      </w:tr>
      <w:tr w:rsidR="00772DF1" w:rsidRPr="00C4265A">
        <w:trPr>
          <w:trHeight w:val="131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97"/>
            </w:pPr>
            <w:r w:rsidRPr="00404802">
              <w:rPr>
                <w:sz w:val="26"/>
                <w:szCs w:val="26"/>
              </w:rPr>
              <w:t>1.20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8" w:lineRule="exact"/>
              <w:ind w:right="10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 xml:space="preserve">сти   педагогических   работников   в </w:t>
            </w:r>
            <w:r>
              <w:rPr>
                <w:spacing w:val="-4"/>
                <w:sz w:val="26"/>
                <w:szCs w:val="26"/>
              </w:rPr>
              <w:t xml:space="preserve">общей численности педагогических </w:t>
            </w:r>
            <w:r>
              <w:rPr>
                <w:spacing w:val="-8"/>
                <w:sz w:val="26"/>
                <w:szCs w:val="26"/>
              </w:rPr>
              <w:t>работников в возрасте от 55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48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8261B8" w:rsidP="00DB7E20">
            <w:pPr>
              <w:shd w:val="clear" w:color="auto" w:fill="FFFFFF"/>
              <w:spacing w:line="288" w:lineRule="exact"/>
              <w:ind w:right="413" w:hanging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 25%</w:t>
            </w:r>
          </w:p>
        </w:tc>
      </w:tr>
    </w:tbl>
    <w:p w:rsidR="00CA70DE" w:rsidRDefault="00CA70DE">
      <w:pPr>
        <w:sectPr w:rsidR="00CA70DE">
          <w:pgSz w:w="11909" w:h="16834"/>
          <w:pgMar w:top="804" w:right="563" w:bottom="360" w:left="1452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4138"/>
        <w:gridCol w:w="1440"/>
        <w:gridCol w:w="3336"/>
      </w:tblGrid>
      <w:tr w:rsidR="00CA70DE" w:rsidRPr="00404802">
        <w:trPr>
          <w:trHeight w:hRule="exact" w:val="600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02"/>
            </w:pPr>
            <w:r w:rsidRPr="00404802">
              <w:rPr>
                <w:sz w:val="26"/>
                <w:szCs w:val="26"/>
              </w:rPr>
              <w:lastRenderedPageBreak/>
              <w:t>1.21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</w:pPr>
            <w:proofErr w:type="gramStart"/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4"/>
                <w:sz w:val="26"/>
                <w:szCs w:val="26"/>
              </w:rPr>
              <w:t>сти  педагогических и  администра</w:t>
            </w:r>
            <w:r>
              <w:rPr>
                <w:spacing w:val="-4"/>
                <w:sz w:val="26"/>
                <w:szCs w:val="26"/>
              </w:rPr>
              <w:softHyphen/>
            </w:r>
            <w:r>
              <w:rPr>
                <w:spacing w:val="-8"/>
                <w:sz w:val="26"/>
                <w:szCs w:val="26"/>
              </w:rPr>
              <w:t xml:space="preserve">тивно-хозяйственных      работников, </w:t>
            </w:r>
            <w:r>
              <w:rPr>
                <w:sz w:val="26"/>
                <w:szCs w:val="26"/>
              </w:rPr>
              <w:t>прошедших за последние 5 лет по</w:t>
            </w:r>
            <w:r>
              <w:rPr>
                <w:sz w:val="26"/>
                <w:szCs w:val="26"/>
              </w:rPr>
              <w:softHyphen/>
            </w:r>
            <w:r>
              <w:rPr>
                <w:spacing w:val="-2"/>
                <w:sz w:val="26"/>
                <w:szCs w:val="26"/>
              </w:rPr>
              <w:t>вышение                          квалифика</w:t>
            </w:r>
            <w:r>
              <w:rPr>
                <w:spacing w:val="-2"/>
                <w:sz w:val="26"/>
                <w:szCs w:val="26"/>
              </w:rPr>
              <w:softHyphen/>
            </w:r>
            <w:r>
              <w:rPr>
                <w:spacing w:val="-10"/>
                <w:sz w:val="26"/>
                <w:szCs w:val="26"/>
              </w:rPr>
              <w:t>ции/профессиональную     переподго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2"/>
                <w:sz w:val="26"/>
                <w:szCs w:val="26"/>
              </w:rPr>
              <w:t xml:space="preserve">товку по  профилю педагогической </w:t>
            </w:r>
            <w:r>
              <w:rPr>
                <w:spacing w:val="-8"/>
                <w:sz w:val="26"/>
                <w:szCs w:val="26"/>
              </w:rPr>
              <w:t>деятельности или иной осуществляе</w:t>
            </w:r>
            <w:r>
              <w:rPr>
                <w:spacing w:val="-8"/>
                <w:sz w:val="26"/>
                <w:szCs w:val="26"/>
              </w:rPr>
              <w:softHyphen/>
            </w:r>
            <w:r>
              <w:rPr>
                <w:spacing w:val="-5"/>
                <w:sz w:val="26"/>
                <w:szCs w:val="26"/>
              </w:rPr>
              <w:t xml:space="preserve">мой в образовательной организации </w:t>
            </w:r>
            <w:r>
              <w:rPr>
                <w:spacing w:val="-4"/>
                <w:sz w:val="26"/>
                <w:szCs w:val="26"/>
              </w:rPr>
              <w:t xml:space="preserve">деятельности, в общей численности </w:t>
            </w:r>
            <w:r>
              <w:rPr>
                <w:spacing w:val="-6"/>
                <w:sz w:val="26"/>
                <w:szCs w:val="26"/>
              </w:rPr>
              <w:t>педагогических и административно-</w:t>
            </w:r>
            <w:r>
              <w:rPr>
                <w:sz w:val="26"/>
                <w:szCs w:val="26"/>
              </w:rPr>
              <w:t xml:space="preserve">хозяйственных работников </w:t>
            </w:r>
            <w:r>
              <w:rPr>
                <w:spacing w:val="-9"/>
                <w:sz w:val="26"/>
                <w:szCs w:val="26"/>
              </w:rPr>
              <w:t xml:space="preserve">(к   административно-хозяйственным </w:t>
            </w:r>
            <w:r>
              <w:rPr>
                <w:spacing w:val="-4"/>
                <w:sz w:val="26"/>
                <w:szCs w:val="26"/>
              </w:rPr>
              <w:t>работникам относить директора, за</w:t>
            </w:r>
            <w:r>
              <w:rPr>
                <w:spacing w:val="-4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>местителя директора, руководителей структурных подразделений (филиа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5"/>
                <w:sz w:val="26"/>
                <w:szCs w:val="26"/>
              </w:rPr>
              <w:t xml:space="preserve">лов,   отделов,   мастерских   и   пр.), </w:t>
            </w:r>
            <w:r>
              <w:rPr>
                <w:spacing w:val="-7"/>
                <w:sz w:val="26"/>
                <w:szCs w:val="26"/>
              </w:rPr>
              <w:t xml:space="preserve">младшего  воспитателя,   помощника </w:t>
            </w:r>
            <w:r>
              <w:rPr>
                <w:spacing w:val="-9"/>
                <w:sz w:val="26"/>
                <w:szCs w:val="26"/>
              </w:rPr>
              <w:t xml:space="preserve">воспитателя, вожатого, дежурного по </w:t>
            </w:r>
            <w:r>
              <w:rPr>
                <w:spacing w:val="-7"/>
                <w:sz w:val="26"/>
                <w:szCs w:val="26"/>
              </w:rPr>
              <w:t>режиму, диспетчера, секретаря</w:t>
            </w:r>
            <w:proofErr w:type="gramEnd"/>
            <w:r>
              <w:rPr>
                <w:spacing w:val="-7"/>
                <w:sz w:val="26"/>
                <w:szCs w:val="26"/>
              </w:rPr>
              <w:t xml:space="preserve"> учеб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ной части)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48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8261B8" w:rsidP="00192107">
            <w:pPr>
              <w:shd w:val="clear" w:color="auto" w:fill="FFFFFF"/>
              <w:spacing w:line="283" w:lineRule="exact"/>
              <w:ind w:right="72" w:hanging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5/ </w:t>
            </w:r>
            <w:r w:rsidR="00284F54" w:rsidRPr="00C4265A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%</w:t>
            </w:r>
          </w:p>
        </w:tc>
      </w:tr>
      <w:tr w:rsidR="00CA70DE" w:rsidRPr="00404802">
        <w:trPr>
          <w:trHeight w:hRule="exact" w:val="171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30"/>
            </w:pPr>
            <w:r w:rsidRPr="00404802">
              <w:rPr>
                <w:sz w:val="26"/>
                <w:szCs w:val="26"/>
              </w:rPr>
              <w:t>1.22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left="5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4"/>
                <w:sz w:val="26"/>
                <w:szCs w:val="26"/>
              </w:rPr>
              <w:t xml:space="preserve">сти специалистов, обеспечивающих </w:t>
            </w:r>
            <w:r>
              <w:rPr>
                <w:spacing w:val="-5"/>
                <w:sz w:val="26"/>
                <w:szCs w:val="26"/>
              </w:rPr>
              <w:t>методическую деятельность образо</w:t>
            </w:r>
            <w:r>
              <w:rPr>
                <w:spacing w:val="-5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вательной организации, в общей чис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>ленности сотрудников образователь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ной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82"/>
            </w:pPr>
            <w:r>
              <w:rPr>
                <w:spacing w:val="-12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284F54" w:rsidP="00192107">
            <w:pPr>
              <w:shd w:val="clear" w:color="auto" w:fill="FFFFFF"/>
              <w:spacing w:line="283" w:lineRule="exact"/>
              <w:ind w:right="38" w:firstLine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  <w:r w:rsidR="00EF2E49">
              <w:rPr>
                <w:sz w:val="26"/>
                <w:szCs w:val="26"/>
              </w:rPr>
              <w:t>/ 0 %</w:t>
            </w:r>
          </w:p>
        </w:tc>
      </w:tr>
      <w:tr w:rsidR="00CA70DE" w:rsidRPr="00404802">
        <w:trPr>
          <w:trHeight w:hRule="exact" w:val="86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35"/>
            </w:pPr>
            <w:r w:rsidRPr="00404802">
              <w:rPr>
                <w:sz w:val="26"/>
                <w:szCs w:val="26"/>
              </w:rPr>
              <w:t>1.23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left="14" w:firstLine="5"/>
            </w:pPr>
            <w:r>
              <w:rPr>
                <w:spacing w:val="-9"/>
                <w:sz w:val="26"/>
                <w:szCs w:val="26"/>
              </w:rPr>
              <w:t>Количество   публикаций,   подготов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7"/>
                <w:sz w:val="26"/>
                <w:szCs w:val="26"/>
              </w:rPr>
              <w:t>ленных педагогическими работника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8"/>
                <w:sz w:val="26"/>
                <w:szCs w:val="26"/>
              </w:rPr>
              <w:t>ми образовательной организации: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CA70DE" w:rsidP="00192107">
            <w:pPr>
              <w:shd w:val="clear" w:color="auto" w:fill="FFFFFF"/>
              <w:ind w:left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  <w:lang w:val="en-US"/>
              </w:rPr>
              <w:t>X</w:t>
            </w:r>
          </w:p>
        </w:tc>
      </w:tr>
      <w:tr w:rsidR="00CA70DE" w:rsidRPr="00404802">
        <w:trPr>
          <w:trHeight w:hRule="exact" w:val="61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54"/>
            </w:pPr>
            <w:r w:rsidRPr="00404802">
              <w:rPr>
                <w:sz w:val="26"/>
                <w:szCs w:val="26"/>
              </w:rPr>
              <w:t>1.23.1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4"/>
            </w:pPr>
            <w:r>
              <w:rPr>
                <w:sz w:val="26"/>
                <w:szCs w:val="26"/>
              </w:rPr>
              <w:t>За 3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284F54" w:rsidP="00192107">
            <w:pPr>
              <w:shd w:val="clear" w:color="auto" w:fill="FFFFFF"/>
              <w:spacing w:line="278" w:lineRule="exact"/>
              <w:ind w:left="14" w:right="24" w:firstLine="2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</w:p>
        </w:tc>
      </w:tr>
      <w:tr w:rsidR="00556DE7" w:rsidRPr="00404802">
        <w:trPr>
          <w:trHeight w:hRule="exact" w:val="54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106"/>
            </w:pPr>
            <w:r w:rsidRPr="00404802">
              <w:rPr>
                <w:sz w:val="26"/>
                <w:szCs w:val="26"/>
              </w:rPr>
              <w:t>1.23.2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За отчетный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211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83" w:lineRule="exact"/>
              <w:ind w:right="154" w:hanging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</w:p>
        </w:tc>
      </w:tr>
      <w:tr w:rsidR="00772DF1" w:rsidRPr="00404802">
        <w:trPr>
          <w:trHeight w:val="164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87"/>
            </w:pPr>
            <w:r w:rsidRPr="00404802">
              <w:rPr>
                <w:sz w:val="26"/>
                <w:szCs w:val="26"/>
              </w:rPr>
              <w:t>1.24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3" w:lineRule="exact"/>
              <w:ind w:right="24" w:firstLine="5"/>
            </w:pPr>
            <w:r>
              <w:rPr>
                <w:spacing w:val="-7"/>
                <w:sz w:val="26"/>
                <w:szCs w:val="26"/>
              </w:rPr>
              <w:t>Наличие   в   организации   дополни</w:t>
            </w:r>
            <w:r>
              <w:rPr>
                <w:spacing w:val="-7"/>
                <w:sz w:val="26"/>
                <w:szCs w:val="26"/>
              </w:rPr>
              <w:softHyphen/>
            </w:r>
            <w:r>
              <w:rPr>
                <w:spacing w:val="-4"/>
                <w:sz w:val="26"/>
                <w:szCs w:val="26"/>
              </w:rPr>
              <w:t>тельного образования системы пси-</w:t>
            </w:r>
            <w:proofErr w:type="spellStart"/>
            <w:r>
              <w:rPr>
                <w:spacing w:val="-8"/>
                <w:sz w:val="26"/>
                <w:szCs w:val="26"/>
              </w:rPr>
              <w:t>холого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-педагогической     поддержки </w:t>
            </w:r>
            <w:r>
              <w:rPr>
                <w:spacing w:val="-6"/>
                <w:sz w:val="26"/>
                <w:szCs w:val="26"/>
              </w:rPr>
              <w:t xml:space="preserve">одаренных детей, иных групп детей, </w:t>
            </w:r>
            <w:r>
              <w:rPr>
                <w:spacing w:val="-5"/>
                <w:sz w:val="26"/>
                <w:szCs w:val="26"/>
              </w:rPr>
              <w:t xml:space="preserve">требующих повышенного </w:t>
            </w:r>
            <w:proofErr w:type="gramStart"/>
            <w:r>
              <w:rPr>
                <w:spacing w:val="-5"/>
                <w:sz w:val="26"/>
                <w:szCs w:val="26"/>
              </w:rPr>
              <w:t>педагоги-</w:t>
            </w:r>
            <w:proofErr w:type="spellStart"/>
            <w:r>
              <w:rPr>
                <w:sz w:val="26"/>
                <w:szCs w:val="26"/>
              </w:rPr>
              <w:t>ческого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внимания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54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spacing w:line="278" w:lineRule="exact"/>
              <w:ind w:right="187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нет</w:t>
            </w:r>
          </w:p>
        </w:tc>
      </w:tr>
      <w:tr w:rsidR="00772DF1" w:rsidRPr="00404802">
        <w:trPr>
          <w:trHeight w:val="42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83"/>
            </w:pPr>
            <w:r w:rsidRPr="00404802">
              <w:rPr>
                <w:sz w:val="26"/>
                <w:szCs w:val="26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Инфраструктура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ind w:left="1445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  <w:lang w:val="en-US"/>
              </w:rPr>
              <w:t>X</w:t>
            </w:r>
          </w:p>
        </w:tc>
      </w:tr>
      <w:tr w:rsidR="00772DF1" w:rsidRPr="00404802">
        <w:trPr>
          <w:trHeight w:val="70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30"/>
            </w:pPr>
            <w:r w:rsidRPr="00404802">
              <w:rPr>
                <w:sz w:val="26"/>
                <w:szCs w:val="26"/>
              </w:rPr>
              <w:t>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3" w:lineRule="exact"/>
              <w:ind w:right="283"/>
            </w:pPr>
            <w:r>
              <w:rPr>
                <w:spacing w:val="-11"/>
                <w:sz w:val="26"/>
                <w:szCs w:val="26"/>
              </w:rPr>
              <w:t xml:space="preserve">Количество компьютеров в расчете </w:t>
            </w:r>
            <w:r>
              <w:rPr>
                <w:sz w:val="26"/>
                <w:szCs w:val="26"/>
              </w:rPr>
              <w:t>на одного учащегося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spacing w:line="283" w:lineRule="exact"/>
              <w:ind w:right="211" w:hanging="19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0,01</w:t>
            </w:r>
          </w:p>
        </w:tc>
      </w:tr>
      <w:tr w:rsidR="00772DF1" w:rsidRPr="00404802">
        <w:trPr>
          <w:trHeight w:val="94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30"/>
            </w:pPr>
            <w:r w:rsidRPr="00404802">
              <w:rPr>
                <w:sz w:val="26"/>
                <w:szCs w:val="26"/>
              </w:rPr>
              <w:t>2.2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3" w:lineRule="exact"/>
              <w:ind w:right="442" w:firstLine="5"/>
            </w:pPr>
            <w:r>
              <w:rPr>
                <w:spacing w:val="-9"/>
                <w:sz w:val="26"/>
                <w:szCs w:val="26"/>
              </w:rPr>
              <w:t>Количество помещений для осу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pacing w:val="-10"/>
                <w:sz w:val="26"/>
                <w:szCs w:val="26"/>
              </w:rPr>
              <w:t>ществления образовательной дея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тельности, 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spacing w:line="288" w:lineRule="exact"/>
              <w:ind w:right="110" w:hanging="14"/>
              <w:jc w:val="center"/>
              <w:rPr>
                <w:sz w:val="26"/>
                <w:szCs w:val="26"/>
              </w:rPr>
            </w:pPr>
            <w:r w:rsidRPr="00C4265A">
              <w:rPr>
                <w:spacing w:val="-10"/>
                <w:sz w:val="26"/>
                <w:szCs w:val="26"/>
              </w:rPr>
              <w:t>4</w:t>
            </w:r>
          </w:p>
        </w:tc>
      </w:tr>
      <w:tr w:rsidR="00772DF1" w:rsidRPr="00404802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49"/>
            </w:pPr>
            <w:r w:rsidRPr="00404802">
              <w:rPr>
                <w:sz w:val="26"/>
                <w:szCs w:val="26"/>
              </w:rPr>
              <w:t>2.2.1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Учебный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11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4265A">
              <w:rPr>
                <w:spacing w:val="-12"/>
                <w:sz w:val="26"/>
                <w:szCs w:val="26"/>
              </w:rPr>
              <w:t>0</w:t>
            </w:r>
          </w:p>
        </w:tc>
      </w:tr>
      <w:tr w:rsidR="00772DF1" w:rsidRPr="00404802">
        <w:trPr>
          <w:trHeight w:val="39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54"/>
            </w:pPr>
            <w:r w:rsidRPr="00404802">
              <w:rPr>
                <w:sz w:val="26"/>
                <w:szCs w:val="26"/>
              </w:rPr>
              <w:t>2.2.2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Лаборатория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06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4265A">
              <w:rPr>
                <w:spacing w:val="-11"/>
                <w:sz w:val="26"/>
                <w:szCs w:val="26"/>
              </w:rPr>
              <w:t>0</w:t>
            </w:r>
          </w:p>
        </w:tc>
      </w:tr>
      <w:tr w:rsidR="00772DF1" w:rsidRPr="00404802">
        <w:trPr>
          <w:trHeight w:val="42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49"/>
            </w:pPr>
            <w:r w:rsidRPr="00404802">
              <w:rPr>
                <w:sz w:val="26"/>
                <w:szCs w:val="26"/>
              </w:rPr>
              <w:t>2.2.3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Мастерская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11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</w:p>
        </w:tc>
      </w:tr>
      <w:tr w:rsidR="00772DF1" w:rsidRPr="00404802">
        <w:trPr>
          <w:trHeight w:val="33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54"/>
            </w:pPr>
            <w:r w:rsidRPr="00404802">
              <w:rPr>
                <w:sz w:val="26"/>
                <w:szCs w:val="26"/>
              </w:rPr>
              <w:t>2.2.4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>Танцевальный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16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spacing w:line="288" w:lineRule="exact"/>
              <w:ind w:right="72" w:hanging="5"/>
              <w:jc w:val="center"/>
              <w:rPr>
                <w:sz w:val="26"/>
                <w:szCs w:val="26"/>
              </w:rPr>
            </w:pPr>
            <w:r w:rsidRPr="00C4265A">
              <w:rPr>
                <w:spacing w:val="-7"/>
                <w:sz w:val="26"/>
                <w:szCs w:val="26"/>
              </w:rPr>
              <w:t>0</w:t>
            </w:r>
          </w:p>
        </w:tc>
      </w:tr>
    </w:tbl>
    <w:p w:rsidR="00CA70DE" w:rsidRDefault="00CA70DE">
      <w:pPr>
        <w:sectPr w:rsidR="00CA70DE">
          <w:pgSz w:w="11909" w:h="16834"/>
          <w:pgMar w:top="792" w:right="629" w:bottom="360" w:left="1373" w:header="720" w:footer="720" w:gutter="0"/>
          <w:cols w:space="60"/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4142"/>
        <w:gridCol w:w="1430"/>
        <w:gridCol w:w="3336"/>
      </w:tblGrid>
      <w:tr w:rsidR="00CA70DE" w:rsidRPr="00404802">
        <w:trPr>
          <w:trHeight w:hRule="exact" w:val="58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54"/>
            </w:pPr>
            <w:r w:rsidRPr="00404802">
              <w:rPr>
                <w:sz w:val="26"/>
                <w:szCs w:val="26"/>
              </w:rPr>
              <w:lastRenderedPageBreak/>
              <w:t>2.2.5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16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spacing w:line="288" w:lineRule="exact"/>
              <w:ind w:right="67" w:hanging="5"/>
              <w:jc w:val="center"/>
              <w:rPr>
                <w:sz w:val="26"/>
                <w:szCs w:val="26"/>
              </w:rPr>
            </w:pPr>
            <w:r w:rsidRPr="00C4265A">
              <w:rPr>
                <w:spacing w:val="-6"/>
                <w:sz w:val="26"/>
                <w:szCs w:val="26"/>
              </w:rPr>
              <w:t>4</w:t>
            </w:r>
          </w:p>
        </w:tc>
      </w:tr>
      <w:tr w:rsidR="00CA70DE" w:rsidRPr="00404802">
        <w:trPr>
          <w:trHeight w:hRule="exact" w:val="29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58"/>
            </w:pPr>
            <w:r w:rsidRPr="00404802">
              <w:rPr>
                <w:sz w:val="26"/>
                <w:szCs w:val="26"/>
              </w:rPr>
              <w:t>2.2.6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  <w:r>
              <w:rPr>
                <w:sz w:val="26"/>
                <w:szCs w:val="26"/>
              </w:rPr>
              <w:t>Бассейн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16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</w:p>
        </w:tc>
      </w:tr>
      <w:tr w:rsidR="00CA70DE" w:rsidRPr="00404802">
        <w:trPr>
          <w:trHeight w:hRule="exact" w:val="86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45"/>
            </w:pPr>
            <w:r w:rsidRPr="00404802">
              <w:rPr>
                <w:sz w:val="26"/>
                <w:szCs w:val="26"/>
              </w:rPr>
              <w:t>2.3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8" w:lineRule="exact"/>
              <w:ind w:right="197"/>
            </w:pPr>
            <w:r>
              <w:rPr>
                <w:spacing w:val="-11"/>
                <w:sz w:val="26"/>
                <w:szCs w:val="26"/>
              </w:rPr>
              <w:t>Количество помещений для органи</w:t>
            </w:r>
            <w:r>
              <w:rPr>
                <w:spacing w:val="-11"/>
                <w:sz w:val="26"/>
                <w:szCs w:val="26"/>
              </w:rPr>
              <w:softHyphen/>
            </w:r>
            <w:r>
              <w:rPr>
                <w:spacing w:val="-9"/>
                <w:sz w:val="26"/>
                <w:szCs w:val="26"/>
              </w:rPr>
              <w:t>зации досуговой деятельности уча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щихся, в том числе: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21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spacing w:line="288" w:lineRule="exact"/>
              <w:ind w:right="62" w:hanging="5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2</w:t>
            </w:r>
          </w:p>
        </w:tc>
      </w:tr>
      <w:tr w:rsidR="00CA70DE" w:rsidRPr="00404802">
        <w:trPr>
          <w:trHeight w:hRule="exact" w:val="29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68"/>
            </w:pPr>
            <w:r w:rsidRPr="00404802">
              <w:rPr>
                <w:sz w:val="26"/>
                <w:szCs w:val="26"/>
              </w:rPr>
              <w:t>2.3.1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26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C4265A">
              <w:rPr>
                <w:spacing w:val="-10"/>
                <w:sz w:val="26"/>
                <w:szCs w:val="26"/>
              </w:rPr>
              <w:t>0</w:t>
            </w:r>
          </w:p>
        </w:tc>
      </w:tr>
      <w:tr w:rsidR="00CA70DE" w:rsidRPr="00404802">
        <w:trPr>
          <w:trHeight w:hRule="exact" w:val="58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68"/>
            </w:pPr>
            <w:r w:rsidRPr="00404802">
              <w:rPr>
                <w:sz w:val="26"/>
                <w:szCs w:val="26"/>
              </w:rPr>
              <w:t>2.3.2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  <w:r>
              <w:rPr>
                <w:sz w:val="26"/>
                <w:szCs w:val="26"/>
              </w:rPr>
              <w:t>Концертный зал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30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spacing w:line="288" w:lineRule="exact"/>
              <w:ind w:right="62" w:firstLine="5"/>
              <w:jc w:val="center"/>
              <w:rPr>
                <w:sz w:val="26"/>
                <w:szCs w:val="26"/>
              </w:rPr>
            </w:pPr>
            <w:r w:rsidRPr="00C4265A">
              <w:rPr>
                <w:spacing w:val="-6"/>
                <w:sz w:val="26"/>
                <w:szCs w:val="26"/>
              </w:rPr>
              <w:t>0</w:t>
            </w:r>
          </w:p>
        </w:tc>
      </w:tr>
      <w:tr w:rsidR="00CA70DE" w:rsidRPr="00404802">
        <w:trPr>
          <w:trHeight w:hRule="exact" w:val="58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168"/>
            </w:pPr>
            <w:r w:rsidRPr="00404802">
              <w:rPr>
                <w:sz w:val="26"/>
                <w:szCs w:val="26"/>
              </w:rPr>
              <w:t>2.3.3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</w:pPr>
            <w:r>
              <w:rPr>
                <w:sz w:val="26"/>
                <w:szCs w:val="26"/>
              </w:rPr>
              <w:t>Игровое помещение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26"/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spacing w:line="288" w:lineRule="exact"/>
              <w:ind w:right="53" w:firstLine="5"/>
              <w:jc w:val="center"/>
              <w:rPr>
                <w:sz w:val="26"/>
                <w:szCs w:val="26"/>
              </w:rPr>
            </w:pPr>
            <w:r w:rsidRPr="00C4265A">
              <w:rPr>
                <w:spacing w:val="-5"/>
                <w:sz w:val="26"/>
                <w:szCs w:val="26"/>
              </w:rPr>
              <w:t>2</w:t>
            </w:r>
          </w:p>
        </w:tc>
      </w:tr>
      <w:tr w:rsidR="00CA70DE" w:rsidRPr="00404802">
        <w:trPr>
          <w:trHeight w:hRule="exact" w:val="57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59"/>
            </w:pPr>
            <w:r w:rsidRPr="00404802">
              <w:rPr>
                <w:sz w:val="26"/>
                <w:szCs w:val="26"/>
              </w:rPr>
              <w:t>2.4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left="5"/>
            </w:pPr>
            <w:r>
              <w:rPr>
                <w:spacing w:val="-3"/>
                <w:sz w:val="26"/>
                <w:szCs w:val="26"/>
              </w:rPr>
              <w:t>Наличие загородных оздоровитель</w:t>
            </w:r>
            <w:r>
              <w:rPr>
                <w:spacing w:val="-3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ных лагерей, баз отдыха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83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spacing w:line="283" w:lineRule="exact"/>
              <w:ind w:right="48" w:firstLine="14"/>
              <w:jc w:val="center"/>
              <w:rPr>
                <w:sz w:val="26"/>
                <w:szCs w:val="26"/>
              </w:rPr>
            </w:pPr>
            <w:r w:rsidRPr="00C4265A">
              <w:rPr>
                <w:spacing w:val="-5"/>
                <w:sz w:val="26"/>
                <w:szCs w:val="26"/>
              </w:rPr>
              <w:t>да</w:t>
            </w:r>
          </w:p>
        </w:tc>
      </w:tr>
      <w:tr w:rsidR="00CA70DE" w:rsidRPr="00404802">
        <w:trPr>
          <w:trHeight w:hRule="exact" w:val="10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59"/>
            </w:pPr>
            <w:r w:rsidRPr="00404802">
              <w:rPr>
                <w:sz w:val="26"/>
                <w:szCs w:val="26"/>
              </w:rPr>
              <w:t>2.5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spacing w:line="283" w:lineRule="exact"/>
              <w:ind w:left="5" w:firstLine="10"/>
            </w:pPr>
            <w:r>
              <w:rPr>
                <w:spacing w:val="-4"/>
                <w:sz w:val="26"/>
                <w:szCs w:val="26"/>
              </w:rPr>
              <w:t>Наличие в образовательной органи</w:t>
            </w:r>
            <w:r>
              <w:rPr>
                <w:spacing w:val="-4"/>
                <w:sz w:val="26"/>
                <w:szCs w:val="26"/>
              </w:rPr>
              <w:softHyphen/>
            </w:r>
            <w:r>
              <w:rPr>
                <w:spacing w:val="-1"/>
                <w:sz w:val="26"/>
                <w:szCs w:val="26"/>
              </w:rPr>
              <w:t>зации системы электронного доку</w:t>
            </w:r>
            <w:r>
              <w:rPr>
                <w:spacing w:val="-1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ментооборота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404802" w:rsidRDefault="00CA70DE">
            <w:pPr>
              <w:shd w:val="clear" w:color="auto" w:fill="FFFFFF"/>
              <w:ind w:left="283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70DE" w:rsidRPr="00C4265A" w:rsidRDefault="00164488" w:rsidP="00554FA7">
            <w:pPr>
              <w:shd w:val="clear" w:color="auto" w:fill="FFFFFF"/>
              <w:spacing w:line="283" w:lineRule="exact"/>
              <w:ind w:left="5" w:right="38" w:firstLine="1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да</w:t>
            </w:r>
          </w:p>
        </w:tc>
      </w:tr>
      <w:tr w:rsidR="00556DE7" w:rsidRPr="00404802">
        <w:trPr>
          <w:trHeight w:hRule="exact" w:val="84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283"/>
            </w:pPr>
            <w:r w:rsidRPr="00404802">
              <w:rPr>
                <w:sz w:val="26"/>
                <w:szCs w:val="26"/>
              </w:rPr>
              <w:t>2.6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spacing w:line="288" w:lineRule="exact"/>
              <w:ind w:left="24"/>
            </w:pPr>
            <w:r>
              <w:rPr>
                <w:spacing w:val="-4"/>
                <w:sz w:val="26"/>
                <w:szCs w:val="26"/>
              </w:rPr>
              <w:t>Наличие читального зала библиоте</w:t>
            </w:r>
            <w:r>
              <w:rPr>
                <w:spacing w:val="-4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ки, 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302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78" w:lineRule="exact"/>
              <w:ind w:left="19" w:right="29" w:firstLine="34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нет</w:t>
            </w:r>
          </w:p>
        </w:tc>
      </w:tr>
      <w:tr w:rsidR="00556DE7" w:rsidRPr="00404802">
        <w:trPr>
          <w:trHeight w:val="118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134"/>
            </w:pPr>
            <w:r w:rsidRPr="00404802">
              <w:rPr>
                <w:sz w:val="26"/>
                <w:szCs w:val="26"/>
              </w:rPr>
              <w:t>2,6.1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spacing w:line="278" w:lineRule="exact"/>
              <w:ind w:right="38" w:firstLine="5"/>
            </w:pPr>
            <w:r>
              <w:rPr>
                <w:spacing w:val="-11"/>
                <w:sz w:val="26"/>
                <w:szCs w:val="26"/>
              </w:rPr>
              <w:t xml:space="preserve">С обеспечением возможности работы </w:t>
            </w:r>
            <w:r>
              <w:rPr>
                <w:spacing w:val="-9"/>
                <w:sz w:val="26"/>
                <w:szCs w:val="26"/>
              </w:rPr>
              <w:t>на стационарных компьютерах или использования переносных компью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теров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83" w:lineRule="exact"/>
              <w:ind w:right="62" w:hanging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нет</w:t>
            </w:r>
          </w:p>
        </w:tc>
      </w:tr>
      <w:tr w:rsidR="00556DE7" w:rsidRPr="00404802">
        <w:trPr>
          <w:trHeight w:val="60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134"/>
            </w:pPr>
            <w:r w:rsidRPr="00404802">
              <w:rPr>
                <w:sz w:val="26"/>
                <w:szCs w:val="26"/>
              </w:rPr>
              <w:t>2.6.2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С </w:t>
            </w:r>
            <w:proofErr w:type="spellStart"/>
            <w:r>
              <w:rPr>
                <w:sz w:val="26"/>
                <w:szCs w:val="26"/>
              </w:rPr>
              <w:t>медиатекой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264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83" w:lineRule="exact"/>
              <w:ind w:right="62" w:hanging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нет</w:t>
            </w:r>
          </w:p>
        </w:tc>
      </w:tr>
      <w:tr w:rsidR="00556DE7" w:rsidRPr="00404802">
        <w:trPr>
          <w:trHeight w:val="70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144"/>
            </w:pPr>
            <w:r w:rsidRPr="00404802">
              <w:rPr>
                <w:sz w:val="26"/>
                <w:szCs w:val="26"/>
              </w:rPr>
              <w:t>2.6.3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spacing w:line="278" w:lineRule="exact"/>
              <w:ind w:right="5" w:firstLine="5"/>
            </w:pPr>
            <w:r>
              <w:rPr>
                <w:spacing w:val="-9"/>
                <w:sz w:val="26"/>
                <w:szCs w:val="26"/>
              </w:rPr>
              <w:t>Оснащенного средствами сканирова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ния и распознавания текстов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78" w:lineRule="exact"/>
              <w:ind w:right="53" w:hanging="5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нет</w:t>
            </w:r>
          </w:p>
        </w:tc>
      </w:tr>
      <w:tr w:rsidR="00556DE7" w:rsidRPr="00404802">
        <w:trPr>
          <w:trHeight w:val="114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144"/>
            </w:pPr>
            <w:r w:rsidRPr="00404802">
              <w:rPr>
                <w:sz w:val="26"/>
                <w:szCs w:val="26"/>
              </w:rPr>
              <w:t>2.6.4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3"/>
                <w:sz w:val="26"/>
                <w:szCs w:val="26"/>
              </w:rPr>
              <w:t>С выходом в Интернет с компьюте</w:t>
            </w:r>
            <w:r>
              <w:rPr>
                <w:spacing w:val="-3"/>
                <w:sz w:val="26"/>
                <w:szCs w:val="26"/>
              </w:rPr>
              <w:softHyphen/>
            </w:r>
            <w:r>
              <w:rPr>
                <w:spacing w:val="-5"/>
                <w:sz w:val="26"/>
                <w:szCs w:val="26"/>
              </w:rPr>
              <w:t xml:space="preserve">ров,  расположенных  в  помещении </w:t>
            </w:r>
            <w:r>
              <w:rPr>
                <w:sz w:val="26"/>
                <w:szCs w:val="26"/>
              </w:rPr>
              <w:t>библиотеки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404802" w:rsidRDefault="00556DE7" w:rsidP="00DB7E20">
            <w:pPr>
              <w:shd w:val="clear" w:color="auto" w:fill="FFFFFF"/>
              <w:ind w:left="274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6DE7" w:rsidRPr="00C4265A" w:rsidRDefault="00556DE7" w:rsidP="00DB7E20">
            <w:pPr>
              <w:shd w:val="clear" w:color="auto" w:fill="FFFFFF"/>
              <w:spacing w:line="283" w:lineRule="exact"/>
              <w:ind w:right="48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нет</w:t>
            </w:r>
          </w:p>
        </w:tc>
      </w:tr>
      <w:tr w:rsidR="00772DF1" w:rsidRPr="00404802">
        <w:trPr>
          <w:trHeight w:val="690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149"/>
            </w:pPr>
            <w:r w:rsidRPr="00404802">
              <w:rPr>
                <w:sz w:val="26"/>
                <w:szCs w:val="26"/>
              </w:rPr>
              <w:t>2.6.5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8" w:lineRule="exact"/>
              <w:ind w:firstLine="10"/>
            </w:pPr>
            <w:r>
              <w:rPr>
                <w:spacing w:val="-3"/>
                <w:sz w:val="26"/>
                <w:szCs w:val="26"/>
              </w:rPr>
              <w:t>С контролируемой распечаткой бу</w:t>
            </w:r>
            <w:r>
              <w:rPr>
                <w:spacing w:val="-3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мажных материалов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78"/>
            </w:pPr>
            <w:r>
              <w:rPr>
                <w:sz w:val="26"/>
                <w:szCs w:val="26"/>
              </w:rPr>
              <w:t>да/нет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C368C1" w:rsidP="00DB7E20">
            <w:pPr>
              <w:shd w:val="clear" w:color="auto" w:fill="FFFFFF"/>
              <w:spacing w:line="283" w:lineRule="exact"/>
              <w:ind w:right="43"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772DF1" w:rsidRPr="00404802">
        <w:trPr>
          <w:trHeight w:val="1585"/>
        </w:trPr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245"/>
            </w:pPr>
            <w:r w:rsidRPr="00404802">
              <w:rPr>
                <w:sz w:val="26"/>
                <w:szCs w:val="26"/>
              </w:rPr>
              <w:t>2.7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spacing w:line="283" w:lineRule="exact"/>
              <w:ind w:left="5"/>
            </w:pPr>
            <w:r>
              <w:rPr>
                <w:spacing w:val="-10"/>
                <w:sz w:val="26"/>
                <w:szCs w:val="26"/>
              </w:rPr>
              <w:t>Численность/удельный вес численно</w:t>
            </w:r>
            <w:r>
              <w:rPr>
                <w:spacing w:val="-10"/>
                <w:sz w:val="26"/>
                <w:szCs w:val="26"/>
              </w:rPr>
              <w:softHyphen/>
            </w:r>
            <w:r>
              <w:rPr>
                <w:spacing w:val="-2"/>
                <w:sz w:val="26"/>
                <w:szCs w:val="26"/>
              </w:rPr>
              <w:t xml:space="preserve">сти учащихся, которым обеспечена </w:t>
            </w:r>
            <w:r>
              <w:rPr>
                <w:spacing w:val="-4"/>
                <w:sz w:val="26"/>
                <w:szCs w:val="26"/>
              </w:rPr>
              <w:t>возможность пользоваться широко</w:t>
            </w:r>
            <w:r>
              <w:rPr>
                <w:spacing w:val="-4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 xml:space="preserve">полосным Интернетом (не менее 2 </w:t>
            </w:r>
            <w:r>
              <w:rPr>
                <w:spacing w:val="-9"/>
                <w:sz w:val="26"/>
                <w:szCs w:val="26"/>
              </w:rPr>
              <w:t>Мб/с), в общей численности учащих</w:t>
            </w:r>
            <w:r>
              <w:rPr>
                <w:spacing w:val="-9"/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404802" w:rsidRDefault="00772DF1" w:rsidP="00DB7E20">
            <w:pPr>
              <w:shd w:val="clear" w:color="auto" w:fill="FFFFFF"/>
              <w:ind w:left="72"/>
            </w:pPr>
            <w:r>
              <w:rPr>
                <w:spacing w:val="-11"/>
                <w:sz w:val="26"/>
                <w:szCs w:val="26"/>
              </w:rPr>
              <w:t>человек/%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2DF1" w:rsidRPr="00C4265A" w:rsidRDefault="00772DF1" w:rsidP="00DB7E20">
            <w:pPr>
              <w:shd w:val="clear" w:color="auto" w:fill="FFFFFF"/>
              <w:spacing w:line="283" w:lineRule="exact"/>
              <w:ind w:right="19" w:firstLine="10"/>
              <w:jc w:val="center"/>
              <w:rPr>
                <w:sz w:val="26"/>
                <w:szCs w:val="26"/>
              </w:rPr>
            </w:pPr>
            <w:r w:rsidRPr="00C4265A">
              <w:rPr>
                <w:sz w:val="26"/>
                <w:szCs w:val="26"/>
              </w:rPr>
              <w:t>0</w:t>
            </w:r>
          </w:p>
        </w:tc>
      </w:tr>
    </w:tbl>
    <w:p w:rsidR="00CA70DE" w:rsidRDefault="00CA70DE" w:rsidP="00EF2E49"/>
    <w:sectPr w:rsidR="00CA70DE" w:rsidSect="00DD6649">
      <w:pgSz w:w="11909" w:h="16834"/>
      <w:pgMar w:top="1440" w:right="727" w:bottom="720" w:left="13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B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A3171BE"/>
    <w:multiLevelType w:val="multilevel"/>
    <w:tmpl w:val="A39E54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9687106"/>
    <w:multiLevelType w:val="multilevel"/>
    <w:tmpl w:val="F8F6C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8A3FB4"/>
    <w:multiLevelType w:val="multilevel"/>
    <w:tmpl w:val="558A3FB4"/>
    <w:name w:val="Нумерованный список 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7"/>
      <w:numFmt w:val="decimal"/>
      <w:lvlText w:val="%1.%2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ind w:left="1134" w:firstLine="0"/>
      </w:pPr>
    </w:lvl>
    <w:lvl w:ilvl="3">
      <w:start w:val="1"/>
      <w:numFmt w:val="decimal"/>
      <w:lvlText w:val="%1.%2.%3.%4"/>
      <w:lvlJc w:val="left"/>
      <w:pPr>
        <w:ind w:left="1701" w:firstLine="0"/>
      </w:pPr>
    </w:lvl>
    <w:lvl w:ilvl="4">
      <w:start w:val="1"/>
      <w:numFmt w:val="decimal"/>
      <w:lvlText w:val="%1.%2.%3.%4.%5"/>
      <w:lvlJc w:val="left"/>
      <w:pPr>
        <w:ind w:left="2268" w:firstLine="0"/>
      </w:pPr>
    </w:lvl>
    <w:lvl w:ilvl="5">
      <w:start w:val="1"/>
      <w:numFmt w:val="decimal"/>
      <w:lvlText w:val="%1.%2.%3.%4.%5.%6"/>
      <w:lvlJc w:val="left"/>
      <w:pPr>
        <w:ind w:left="2835" w:firstLine="0"/>
      </w:pPr>
    </w:lvl>
    <w:lvl w:ilvl="6">
      <w:start w:val="1"/>
      <w:numFmt w:val="decimal"/>
      <w:lvlText w:val="%1.%2.%3.%4.%5.%6.%7"/>
      <w:lvlJc w:val="left"/>
      <w:pPr>
        <w:ind w:left="3402" w:firstLine="0"/>
      </w:pPr>
    </w:lvl>
    <w:lvl w:ilvl="7">
      <w:start w:val="1"/>
      <w:numFmt w:val="decimal"/>
      <w:lvlText w:val="%1.%2.%3.%4.%5.%6.%7.%8"/>
      <w:lvlJc w:val="left"/>
      <w:pPr>
        <w:ind w:left="3969" w:firstLine="0"/>
      </w:pPr>
    </w:lvl>
    <w:lvl w:ilvl="8">
      <w:start w:val="1"/>
      <w:numFmt w:val="decimal"/>
      <w:lvlText w:val="%1.%2.%3.%4.%5.%6.%7.%8.%9"/>
      <w:lvlJc w:val="left"/>
      <w:pPr>
        <w:ind w:left="4536" w:firstLine="0"/>
      </w:pPr>
    </w:lvl>
  </w:abstractNum>
  <w:abstractNum w:abstractNumId="4">
    <w:nsid w:val="558A3FBB"/>
    <w:multiLevelType w:val="multilevel"/>
    <w:tmpl w:val="558A3FBB"/>
    <w:name w:val="Нумерованный список 1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firstLine="0"/>
      </w:pPr>
      <w:rPr>
        <w:rFonts w:ascii="Wingdings" w:hAnsi="Wingdings"/>
      </w:rPr>
    </w:lvl>
  </w:abstractNum>
  <w:abstractNum w:abstractNumId="5">
    <w:nsid w:val="558A3FBD"/>
    <w:multiLevelType w:val="multilevel"/>
    <w:tmpl w:val="558A3FBD"/>
    <w:name w:val="Нумерованный список 13"/>
    <w:lvl w:ilvl="0">
      <w:start w:val="1"/>
      <w:numFmt w:val="bullet"/>
      <w:lvlText w:val=""/>
      <w:lvlJc w:val="left"/>
      <w:pPr>
        <w:ind w:left="644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firstLine="0"/>
      </w:pPr>
      <w:rPr>
        <w:rFonts w:ascii="Wingdings" w:hAnsi="Wingdings"/>
      </w:rPr>
    </w:lvl>
  </w:abstractNum>
  <w:abstractNum w:abstractNumId="6">
    <w:nsid w:val="558A3FD2"/>
    <w:multiLevelType w:val="multilevel"/>
    <w:tmpl w:val="558A3FD2"/>
    <w:name w:val="Нумерованный список 2"/>
    <w:lvl w:ilvl="0">
      <w:start w:val="1"/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firstLine="0"/>
      </w:pPr>
      <w:rPr>
        <w:rFonts w:ascii="Wingdings" w:hAnsi="Wingdings"/>
      </w:rPr>
    </w:lvl>
  </w:abstractNum>
  <w:abstractNum w:abstractNumId="7">
    <w:nsid w:val="558A3FD5"/>
    <w:multiLevelType w:val="multilevel"/>
    <w:tmpl w:val="558A3FD5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720" w:firstLine="0"/>
      </w:pPr>
    </w:lvl>
    <w:lvl w:ilvl="2">
      <w:start w:val="1"/>
      <w:numFmt w:val="decimal"/>
      <w:lvlText w:val="%1.%2.%3"/>
      <w:lvlJc w:val="left"/>
      <w:pPr>
        <w:ind w:left="1080" w:firstLine="0"/>
      </w:pPr>
    </w:lvl>
    <w:lvl w:ilvl="3">
      <w:start w:val="1"/>
      <w:numFmt w:val="decimal"/>
      <w:lvlText w:val="%1.%2.%3.%4"/>
      <w:lvlJc w:val="left"/>
      <w:pPr>
        <w:ind w:left="1440" w:firstLine="0"/>
      </w:pPr>
    </w:lvl>
    <w:lvl w:ilvl="4">
      <w:start w:val="1"/>
      <w:numFmt w:val="decimal"/>
      <w:lvlText w:val="%1.%2.%3.%4.%5"/>
      <w:lvlJc w:val="left"/>
      <w:pPr>
        <w:ind w:left="1800" w:firstLine="0"/>
      </w:pPr>
    </w:lvl>
    <w:lvl w:ilvl="5">
      <w:start w:val="1"/>
      <w:numFmt w:val="decimal"/>
      <w:lvlText w:val="%1.%2.%3.%4.%5.%6"/>
      <w:lvlJc w:val="left"/>
      <w:pPr>
        <w:ind w:left="2160" w:firstLine="0"/>
      </w:pPr>
    </w:lvl>
    <w:lvl w:ilvl="6">
      <w:start w:val="1"/>
      <w:numFmt w:val="decimal"/>
      <w:lvlText w:val="%1.%2.%3.%4.%5.%6.%7"/>
      <w:lvlJc w:val="left"/>
      <w:pPr>
        <w:ind w:left="2520" w:firstLine="0"/>
      </w:pPr>
    </w:lvl>
    <w:lvl w:ilvl="7">
      <w:start w:val="1"/>
      <w:numFmt w:val="decimal"/>
      <w:lvlText w:val="%1.%2.%3.%4.%5.%6.%7.%8"/>
      <w:lvlJc w:val="left"/>
      <w:pPr>
        <w:ind w:left="2880" w:firstLine="0"/>
      </w:pPr>
    </w:lvl>
    <w:lvl w:ilvl="8">
      <w:start w:val="1"/>
      <w:numFmt w:val="decimal"/>
      <w:lvlText w:val="%1.%2.%3.%4.%5.%6.%7.%8.%9"/>
      <w:lvlJc w:val="left"/>
      <w:pPr>
        <w:ind w:left="3240" w:firstLine="0"/>
      </w:pPr>
    </w:lvl>
  </w:abstractNum>
  <w:abstractNum w:abstractNumId="8">
    <w:nsid w:val="558A3FD7"/>
    <w:multiLevelType w:val="multilevel"/>
    <w:tmpl w:val="558A3FD7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2"/>
      <w:numFmt w:val="decimal"/>
      <w:lvlText w:val="%1.%2"/>
      <w:lvlJc w:val="left"/>
      <w:pPr>
        <w:ind w:left="567" w:firstLine="0"/>
      </w:pPr>
    </w:lvl>
    <w:lvl w:ilvl="2">
      <w:start w:val="1"/>
      <w:numFmt w:val="decimal"/>
      <w:lvlText w:val="%1.%2.%3"/>
      <w:lvlJc w:val="left"/>
      <w:pPr>
        <w:ind w:left="774" w:firstLine="0"/>
      </w:pPr>
    </w:lvl>
    <w:lvl w:ilvl="3">
      <w:start w:val="1"/>
      <w:numFmt w:val="decimal"/>
      <w:lvlText w:val="%1.%2.%3.%4"/>
      <w:lvlJc w:val="left"/>
      <w:pPr>
        <w:ind w:left="981" w:firstLine="0"/>
      </w:pPr>
    </w:lvl>
    <w:lvl w:ilvl="4">
      <w:start w:val="1"/>
      <w:numFmt w:val="decimal"/>
      <w:lvlText w:val="%1.%2.%3.%4.%5"/>
      <w:lvlJc w:val="left"/>
      <w:pPr>
        <w:ind w:left="1188" w:firstLine="0"/>
      </w:pPr>
    </w:lvl>
    <w:lvl w:ilvl="5">
      <w:start w:val="1"/>
      <w:numFmt w:val="decimal"/>
      <w:lvlText w:val="%1.%2.%3.%4.%5.%6"/>
      <w:lvlJc w:val="left"/>
      <w:pPr>
        <w:ind w:left="1395" w:firstLine="0"/>
      </w:pPr>
    </w:lvl>
    <w:lvl w:ilvl="6">
      <w:start w:val="1"/>
      <w:numFmt w:val="decimal"/>
      <w:lvlText w:val="%1.%2.%3.%4.%5.%6.%7"/>
      <w:lvlJc w:val="left"/>
      <w:pPr>
        <w:ind w:left="1602" w:firstLine="0"/>
      </w:pPr>
    </w:lvl>
    <w:lvl w:ilvl="7">
      <w:start w:val="1"/>
      <w:numFmt w:val="decimal"/>
      <w:lvlText w:val="%1.%2.%3.%4.%5.%6.%7.%8"/>
      <w:lvlJc w:val="left"/>
      <w:pPr>
        <w:ind w:left="1809" w:firstLine="0"/>
      </w:pPr>
    </w:lvl>
    <w:lvl w:ilvl="8">
      <w:start w:val="1"/>
      <w:numFmt w:val="decimal"/>
      <w:lvlText w:val="%1.%2.%3.%4.%5.%6.%7.%8.%9"/>
      <w:lvlJc w:val="left"/>
      <w:pPr>
        <w:ind w:left="2016" w:firstLine="0"/>
      </w:pPr>
    </w:lvl>
  </w:abstractNum>
  <w:abstractNum w:abstractNumId="9">
    <w:nsid w:val="558A3FDA"/>
    <w:multiLevelType w:val="multilevel"/>
    <w:tmpl w:val="558A3FDA"/>
    <w:name w:val="Нумерованный список 10"/>
    <w:lvl w:ilvl="0">
      <w:start w:val="1"/>
      <w:numFmt w:val="bullet"/>
      <w:lvlText w:val="-"/>
      <w:lvlJc w:val="left"/>
      <w:pPr>
        <w:ind w:left="900" w:firstLine="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0" w:firstLine="0"/>
      </w:pPr>
      <w:rPr>
        <w:rFonts w:ascii="Wingdings" w:hAnsi="Wingdings"/>
      </w:rPr>
    </w:lvl>
  </w:abstractNum>
  <w:abstractNum w:abstractNumId="10">
    <w:nsid w:val="558A3FDC"/>
    <w:multiLevelType w:val="multilevel"/>
    <w:tmpl w:val="558A3FDC"/>
    <w:name w:val="Нумерованный список 1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58A3FDE"/>
    <w:multiLevelType w:val="multilevel"/>
    <w:tmpl w:val="558A3FDE"/>
    <w:name w:val="Нумерованный список 14"/>
    <w:lvl w:ilvl="0">
      <w:start w:val="1"/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firstLine="0"/>
      </w:pPr>
      <w:rPr>
        <w:rFonts w:ascii="Wingdings" w:hAnsi="Wingdings"/>
      </w:rPr>
    </w:lvl>
  </w:abstractNum>
  <w:abstractNum w:abstractNumId="12">
    <w:nsid w:val="558A3FE0"/>
    <w:multiLevelType w:val="multilevel"/>
    <w:tmpl w:val="558A3FE0"/>
    <w:name w:val="Нумерованный список 16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lowerLetter"/>
      <w:lvlText w:val="%2."/>
      <w:lvlJc w:val="left"/>
      <w:pPr>
        <w:ind w:left="1287" w:firstLine="0"/>
      </w:pPr>
    </w:lvl>
    <w:lvl w:ilvl="2">
      <w:start w:val="1"/>
      <w:numFmt w:val="lowerRoman"/>
      <w:lvlText w:val="%3."/>
      <w:lvlJc w:val="left"/>
      <w:pPr>
        <w:ind w:left="2187" w:firstLine="0"/>
      </w:pPr>
    </w:lvl>
    <w:lvl w:ilvl="3">
      <w:start w:val="1"/>
      <w:numFmt w:val="decimal"/>
      <w:lvlText w:val="%4."/>
      <w:lvlJc w:val="left"/>
      <w:pPr>
        <w:ind w:left="2727" w:firstLine="0"/>
      </w:pPr>
    </w:lvl>
    <w:lvl w:ilvl="4">
      <w:start w:val="1"/>
      <w:numFmt w:val="lowerLetter"/>
      <w:lvlText w:val="%5."/>
      <w:lvlJc w:val="left"/>
      <w:pPr>
        <w:ind w:left="3447" w:firstLine="0"/>
      </w:pPr>
    </w:lvl>
    <w:lvl w:ilvl="5">
      <w:start w:val="1"/>
      <w:numFmt w:val="lowerRoman"/>
      <w:lvlText w:val="%6."/>
      <w:lvlJc w:val="left"/>
      <w:pPr>
        <w:ind w:left="4347" w:firstLine="0"/>
      </w:pPr>
    </w:lvl>
    <w:lvl w:ilvl="6">
      <w:start w:val="1"/>
      <w:numFmt w:val="decimal"/>
      <w:lvlText w:val="%7."/>
      <w:lvlJc w:val="left"/>
      <w:pPr>
        <w:ind w:left="4887" w:firstLine="0"/>
      </w:pPr>
    </w:lvl>
    <w:lvl w:ilvl="7">
      <w:start w:val="1"/>
      <w:numFmt w:val="lowerLetter"/>
      <w:lvlText w:val="%8."/>
      <w:lvlJc w:val="left"/>
      <w:pPr>
        <w:ind w:left="5607" w:firstLine="0"/>
      </w:pPr>
    </w:lvl>
    <w:lvl w:ilvl="8">
      <w:start w:val="1"/>
      <w:numFmt w:val="lowerRoman"/>
      <w:lvlText w:val="%9."/>
      <w:lvlJc w:val="left"/>
      <w:pPr>
        <w:ind w:left="6507" w:firstLine="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0050"/>
    <w:rsid w:val="000024D0"/>
    <w:rsid w:val="00004C69"/>
    <w:rsid w:val="000367C3"/>
    <w:rsid w:val="00064100"/>
    <w:rsid w:val="0007777D"/>
    <w:rsid w:val="000B2B94"/>
    <w:rsid w:val="000C1066"/>
    <w:rsid w:val="000C142A"/>
    <w:rsid w:val="000D1C81"/>
    <w:rsid w:val="000D3F67"/>
    <w:rsid w:val="000E5F6D"/>
    <w:rsid w:val="00164488"/>
    <w:rsid w:val="00192107"/>
    <w:rsid w:val="001E2454"/>
    <w:rsid w:val="00215A3F"/>
    <w:rsid w:val="002316FB"/>
    <w:rsid w:val="00231970"/>
    <w:rsid w:val="002407A8"/>
    <w:rsid w:val="00254B4F"/>
    <w:rsid w:val="00281391"/>
    <w:rsid w:val="00284F54"/>
    <w:rsid w:val="002B2F4F"/>
    <w:rsid w:val="002B3B35"/>
    <w:rsid w:val="0030735A"/>
    <w:rsid w:val="00316B41"/>
    <w:rsid w:val="00316FD9"/>
    <w:rsid w:val="003928EC"/>
    <w:rsid w:val="003B175D"/>
    <w:rsid w:val="003B59A4"/>
    <w:rsid w:val="003E1D87"/>
    <w:rsid w:val="003E6264"/>
    <w:rsid w:val="003F387F"/>
    <w:rsid w:val="003F4690"/>
    <w:rsid w:val="00404802"/>
    <w:rsid w:val="00436889"/>
    <w:rsid w:val="00444CC5"/>
    <w:rsid w:val="00445F99"/>
    <w:rsid w:val="00487081"/>
    <w:rsid w:val="004D5E54"/>
    <w:rsid w:val="005411C2"/>
    <w:rsid w:val="00554FA7"/>
    <w:rsid w:val="00556DE7"/>
    <w:rsid w:val="005D20DE"/>
    <w:rsid w:val="005E1203"/>
    <w:rsid w:val="00606D5D"/>
    <w:rsid w:val="00621789"/>
    <w:rsid w:val="00630F48"/>
    <w:rsid w:val="00635C0D"/>
    <w:rsid w:val="00653836"/>
    <w:rsid w:val="00674F22"/>
    <w:rsid w:val="006C4AF5"/>
    <w:rsid w:val="006F6591"/>
    <w:rsid w:val="00715C68"/>
    <w:rsid w:val="007163C2"/>
    <w:rsid w:val="007444B2"/>
    <w:rsid w:val="00765984"/>
    <w:rsid w:val="00772B87"/>
    <w:rsid w:val="00772DF1"/>
    <w:rsid w:val="00791938"/>
    <w:rsid w:val="0079779E"/>
    <w:rsid w:val="007E4643"/>
    <w:rsid w:val="007E69D7"/>
    <w:rsid w:val="007F206C"/>
    <w:rsid w:val="00803854"/>
    <w:rsid w:val="00804F6F"/>
    <w:rsid w:val="008060D6"/>
    <w:rsid w:val="008108DD"/>
    <w:rsid w:val="008261B8"/>
    <w:rsid w:val="008436C0"/>
    <w:rsid w:val="008B73F9"/>
    <w:rsid w:val="008F3F0B"/>
    <w:rsid w:val="0090745C"/>
    <w:rsid w:val="00936734"/>
    <w:rsid w:val="00946985"/>
    <w:rsid w:val="0097386F"/>
    <w:rsid w:val="00991FAD"/>
    <w:rsid w:val="0099550A"/>
    <w:rsid w:val="00A25562"/>
    <w:rsid w:val="00A350F6"/>
    <w:rsid w:val="00A66BD8"/>
    <w:rsid w:val="00A862A9"/>
    <w:rsid w:val="00A95272"/>
    <w:rsid w:val="00AC2A14"/>
    <w:rsid w:val="00AD3403"/>
    <w:rsid w:val="00B27374"/>
    <w:rsid w:val="00B33B07"/>
    <w:rsid w:val="00B814DD"/>
    <w:rsid w:val="00BB5D7A"/>
    <w:rsid w:val="00BC0050"/>
    <w:rsid w:val="00C30241"/>
    <w:rsid w:val="00C3123D"/>
    <w:rsid w:val="00C368C1"/>
    <w:rsid w:val="00C4265A"/>
    <w:rsid w:val="00C9407B"/>
    <w:rsid w:val="00CA70DE"/>
    <w:rsid w:val="00CB01E9"/>
    <w:rsid w:val="00CB451C"/>
    <w:rsid w:val="00CC1BF1"/>
    <w:rsid w:val="00D07530"/>
    <w:rsid w:val="00D21364"/>
    <w:rsid w:val="00D36AC2"/>
    <w:rsid w:val="00D45086"/>
    <w:rsid w:val="00D757E2"/>
    <w:rsid w:val="00DA1F03"/>
    <w:rsid w:val="00DB7E20"/>
    <w:rsid w:val="00DC7256"/>
    <w:rsid w:val="00DD6649"/>
    <w:rsid w:val="00E00E56"/>
    <w:rsid w:val="00E23916"/>
    <w:rsid w:val="00E4266B"/>
    <w:rsid w:val="00E45805"/>
    <w:rsid w:val="00E474FC"/>
    <w:rsid w:val="00E700F3"/>
    <w:rsid w:val="00E715F7"/>
    <w:rsid w:val="00E75F5C"/>
    <w:rsid w:val="00E90B5C"/>
    <w:rsid w:val="00E92ADA"/>
    <w:rsid w:val="00EF0A43"/>
    <w:rsid w:val="00EF2E49"/>
    <w:rsid w:val="00F26CE0"/>
    <w:rsid w:val="00F27726"/>
    <w:rsid w:val="00F73D8E"/>
    <w:rsid w:val="00F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64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20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</w:rPr>
  </w:style>
  <w:style w:type="paragraph" w:styleId="a3">
    <w:name w:val="Body Text"/>
    <w:basedOn w:val="a"/>
    <w:rsid w:val="005D20DE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color w:val="000000"/>
      <w:sz w:val="22"/>
      <w:szCs w:val="22"/>
    </w:rPr>
  </w:style>
  <w:style w:type="character" w:styleId="a4">
    <w:name w:val="Hyperlink"/>
    <w:basedOn w:val="a0"/>
    <w:rsid w:val="00772B87"/>
    <w:rPr>
      <w:color w:val="0000FF"/>
      <w:u w:val="single"/>
    </w:rPr>
  </w:style>
  <w:style w:type="paragraph" w:styleId="a5">
    <w:name w:val="Normal (Web)"/>
    <w:basedOn w:val="a"/>
    <w:rsid w:val="00A350F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rmal">
    <w:name w:val="ConsPlusNormal"/>
    <w:rsid w:val="00A350F6"/>
    <w:pPr>
      <w:ind w:firstLine="720"/>
    </w:pPr>
    <w:rPr>
      <w:rFonts w:ascii="Arial" w:hAnsi="Arial" w:cs="Arial"/>
      <w:color w:val="000000"/>
    </w:rPr>
  </w:style>
  <w:style w:type="paragraph" w:styleId="a6">
    <w:name w:val="Body Text Indent"/>
    <w:basedOn w:val="a"/>
    <w:rsid w:val="00E45805"/>
    <w:pPr>
      <w:spacing w:after="120"/>
      <w:ind w:left="283"/>
    </w:pPr>
  </w:style>
  <w:style w:type="paragraph" w:styleId="a7">
    <w:name w:val="List"/>
    <w:basedOn w:val="a"/>
    <w:rsid w:val="002407A8"/>
    <w:pPr>
      <w:widowControl/>
      <w:autoSpaceDE/>
      <w:autoSpaceDN/>
      <w:adjustRightInd/>
      <w:ind w:left="283" w:hanging="283"/>
    </w:pPr>
    <w:rPr>
      <w:color w:val="000000"/>
    </w:rPr>
  </w:style>
  <w:style w:type="table" w:styleId="a8">
    <w:name w:val="Table Grid"/>
    <w:basedOn w:val="a1"/>
    <w:locked/>
    <w:rsid w:val="008108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3928EC"/>
    <w:pPr>
      <w:widowControl w:val="0"/>
    </w:pPr>
    <w:rPr>
      <w:rFonts w:ascii="Times New Roman" w:hAnsi="Times New Roman"/>
      <w:color w:val="000000"/>
    </w:rPr>
  </w:style>
  <w:style w:type="paragraph" w:styleId="a9">
    <w:name w:val="Balloon Text"/>
    <w:basedOn w:val="a"/>
    <w:link w:val="aa"/>
    <w:rsid w:val="00F277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7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Microsoft_Excel_97-2003_Worksheet1.xls"/><Relationship Id="rId17" Type="http://schemas.openxmlformats.org/officeDocument/2006/relationships/hyperlink" Target="http://www.garant.ru/products/ipo/prime/doc/70481476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3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E787E1302E67B8E9158D845D25820BEE0593F67AE5753E83BA4FCF9AD16EC0549596EDB5C94FC24F76C9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hip_dush@mail.ru" TargetMode="External"/><Relationship Id="rId14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3877-6970-4CCE-A95D-01C84E3E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20</Pages>
  <Words>4132</Words>
  <Characters>30243</Characters>
  <Application>Microsoft Office Word</Application>
  <DocSecurity>0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34307</CharactersWithSpaces>
  <SharedDoc>false</SharedDoc>
  <HLinks>
    <vt:vector size="18" baseType="variant">
      <vt:variant>
        <vt:i4>2031623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http://www.garant.ru/products/ipo/prime/doc/70481476/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consultantplus://offline/ref=E787E1302E67B8E9158D845D25820BEE0593F67AE5753E83BA4FCF9AD16EC0549596EDB5C94FC24F76C9L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mailto:Ship_dush@mail.ru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Люба</dc:creator>
  <cp:keywords/>
  <dc:description/>
  <cp:lastModifiedBy>Admin</cp:lastModifiedBy>
  <cp:revision>19</cp:revision>
  <cp:lastPrinted>2018-04-06T08:03:00Z</cp:lastPrinted>
  <dcterms:created xsi:type="dcterms:W3CDTF">2014-05-28T10:14:00Z</dcterms:created>
  <dcterms:modified xsi:type="dcterms:W3CDTF">2018-04-06T08:07:00Z</dcterms:modified>
</cp:coreProperties>
</file>